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5A15224D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6E6D67B6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66B93E4A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相模原</w:t>
            </w:r>
            <w:r w:rsidR="00BE5237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064E2A92" w:rsidR="00EA1AAF" w:rsidRPr="00C81604" w:rsidRDefault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相模女子大学グリーンホール 多目的ホール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5C3564BB" w:rsidR="00EA1AAF" w:rsidRPr="00060F74" w:rsidRDefault="005331CB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782AE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782AE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310339E8" w14:textId="557D5B6B" w:rsidR="00782AEA" w:rsidRPr="00060F74" w:rsidRDefault="003C3A84" w:rsidP="00782AEA">
            <w:pPr>
              <w:rPr>
                <w:rFonts w:asciiTheme="majorEastAsia" w:eastAsiaTheme="majorEastAsia" w:hAnsiTheme="majorEastAsia"/>
                <w:sz w:val="22"/>
              </w:rPr>
            </w:pPr>
            <w:r w:rsidRPr="003C3A84"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C81604">
              <w:rPr>
                <w:rFonts w:asciiTheme="majorEastAsia" w:eastAsiaTheme="majorEastAsia" w:hAnsiTheme="majorEastAsia" w:hint="eastAsia"/>
                <w:sz w:val="22"/>
              </w:rPr>
              <w:t>相模原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3A0A0DDB" w14:textId="77777777" w:rsidR="00C81604" w:rsidRPr="00C8160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講演①　行政に寄せられた薬局に対する意見・苦情、注意事項等</w:t>
            </w:r>
          </w:p>
          <w:p w14:paraId="2EC26DEA" w14:textId="77777777" w:rsidR="00C81604" w:rsidRPr="00C8160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講師①　栗山温子氏（相模原市健康福祉局保健所地域保健課）</w:t>
            </w:r>
          </w:p>
          <w:p w14:paraId="73FF7E4D" w14:textId="77777777" w:rsidR="00C81604" w:rsidRPr="00C8160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講演②　市販薬の乱用とオーバードーズ～法中毒学の見地から～（DVD）</w:t>
            </w:r>
          </w:p>
          <w:p w14:paraId="2B9D3713" w14:textId="77777777" w:rsidR="00C81604" w:rsidRPr="00C8160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講師②　篠塚達雄氏（横浜薬科大学　顧問）</w:t>
            </w:r>
          </w:p>
          <w:p w14:paraId="4956AB58" w14:textId="0332D0CF" w:rsidR="00C81604" w:rsidRPr="00C8160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講演③　リスクマネジャーか</w:t>
            </w:r>
            <w:r w:rsidR="00042C93">
              <w:rPr>
                <w:rFonts w:asciiTheme="majorEastAsia" w:eastAsiaTheme="majorEastAsia" w:hAnsiTheme="majorEastAsia" w:hint="eastAsia"/>
                <w:sz w:val="22"/>
              </w:rPr>
              <w:t>ら</w:t>
            </w:r>
            <w:r w:rsidRPr="00C81604">
              <w:rPr>
                <w:rFonts w:asciiTheme="majorEastAsia" w:eastAsiaTheme="majorEastAsia" w:hAnsiTheme="majorEastAsia" w:hint="eastAsia"/>
                <w:sz w:val="22"/>
              </w:rPr>
              <w:t>の連絡事項</w:t>
            </w:r>
          </w:p>
          <w:p w14:paraId="343FC31F" w14:textId="1CF827D6" w:rsidR="004A1BE6" w:rsidRPr="00060F74" w:rsidRDefault="00C81604" w:rsidP="00C81604">
            <w:pPr>
              <w:rPr>
                <w:rFonts w:asciiTheme="majorEastAsia" w:eastAsiaTheme="majorEastAsia" w:hAnsiTheme="majorEastAsia"/>
                <w:sz w:val="22"/>
              </w:rPr>
            </w:pPr>
            <w:r w:rsidRPr="00C81604">
              <w:rPr>
                <w:rFonts w:asciiTheme="majorEastAsia" w:eastAsiaTheme="majorEastAsia" w:hAnsiTheme="majorEastAsia" w:hint="eastAsia"/>
                <w:sz w:val="22"/>
              </w:rPr>
              <w:t>講師③　原島匠美（神奈川県薬剤師会　相模原地域リスクマネジャー）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AB09D3" w14:textId="77777777" w:rsidR="00C81604" w:rsidRPr="00060F74" w:rsidRDefault="00C8160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3C3A84">
      <w:headerReference w:type="default" r:id="rId7"/>
      <w:footerReference w:type="default" r:id="rId8"/>
      <w:pgSz w:w="11906" w:h="16838"/>
      <w:pgMar w:top="720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42C93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C3A84"/>
    <w:rsid w:val="003D25AA"/>
    <w:rsid w:val="003D72E2"/>
    <w:rsid w:val="003F0F33"/>
    <w:rsid w:val="0047171A"/>
    <w:rsid w:val="004A1BE6"/>
    <w:rsid w:val="004D6C07"/>
    <w:rsid w:val="005331CB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BE5237"/>
    <w:rsid w:val="00C81604"/>
    <w:rsid w:val="00D36B98"/>
    <w:rsid w:val="00D75FF4"/>
    <w:rsid w:val="00DA10DE"/>
    <w:rsid w:val="00E34312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285</Words>
  <Characters>312</Characters>
  <Application>Microsoft Office Word</Application>
  <DocSecurity>0</DocSecurity>
  <Lines>31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2017-10-20T10:59:00Z</cp:lastPrinted>
  <dcterms:created xsi:type="dcterms:W3CDTF">2017-10-17T08:51:00Z</dcterms:created>
  <dcterms:modified xsi:type="dcterms:W3CDTF">2023-11-13T02:21:00Z</dcterms:modified>
</cp:coreProperties>
</file>