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2177" w14:textId="7B343591" w:rsidR="00A23063" w:rsidRPr="002A46DC" w:rsidRDefault="00A477DC" w:rsidP="00D40FD0">
      <w:pPr>
        <w:autoSpaceDE w:val="0"/>
        <w:autoSpaceDN w:val="0"/>
        <w:spacing w:line="560" w:lineRule="exact"/>
        <w:jc w:val="center"/>
        <w:rPr>
          <w:b/>
          <w:bCs/>
          <w:color w:val="000000" w:themeColor="text1"/>
          <w:sz w:val="28"/>
          <w:szCs w:val="28"/>
        </w:rPr>
      </w:pPr>
      <w:r w:rsidRPr="002A46DC">
        <w:rPr>
          <w:rFonts w:hint="eastAsia"/>
          <w:b/>
          <w:bCs/>
          <w:noProof/>
          <w:color w:val="000000" w:themeColor="text1"/>
          <w:sz w:val="28"/>
          <w:szCs w:val="28"/>
        </w:rPr>
        <mc:AlternateContent>
          <mc:Choice Requires="wps">
            <w:drawing>
              <wp:anchor distT="0" distB="0" distL="114300" distR="114300" simplePos="0" relativeHeight="251679231" behindDoc="0" locked="0" layoutInCell="1" allowOverlap="1" wp14:anchorId="68431504" wp14:editId="1CF7F6EF">
                <wp:simplePos x="0" y="0"/>
                <wp:positionH relativeFrom="margin">
                  <wp:posOffset>19050</wp:posOffset>
                </wp:positionH>
                <wp:positionV relativeFrom="paragraph">
                  <wp:posOffset>-302260</wp:posOffset>
                </wp:positionV>
                <wp:extent cx="1047750" cy="4191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47750" cy="419100"/>
                        </a:xfrm>
                        <a:prstGeom prst="rect">
                          <a:avLst/>
                        </a:prstGeom>
                        <a:solidFill>
                          <a:schemeClr val="lt1"/>
                        </a:solidFill>
                        <a:ln w="6350">
                          <a:solidFill>
                            <a:prstClr val="black"/>
                          </a:solidFill>
                        </a:ln>
                      </wps:spPr>
                      <wps:txbx>
                        <w:txbxContent>
                          <w:p w14:paraId="0AE8FC93" w14:textId="314FF20D" w:rsidR="00A477DC" w:rsidRPr="006136AE" w:rsidRDefault="00A477DC" w:rsidP="00A477DC">
                            <w:pPr>
                              <w:jc w:val="center"/>
                              <w:rPr>
                                <w:rFonts w:ascii="ＭＳ Ｐ明朝" w:eastAsia="ＭＳ Ｐ明朝" w:hAnsi="ＭＳ Ｐ明朝"/>
                                <w:sz w:val="36"/>
                              </w:rPr>
                            </w:pPr>
                            <w:r w:rsidRPr="006136AE">
                              <w:rPr>
                                <w:rFonts w:ascii="ＭＳ Ｐ明朝" w:eastAsia="ＭＳ Ｐ明朝" w:hAnsi="ＭＳ Ｐ明朝" w:hint="eastAsia"/>
                                <w:sz w:val="32"/>
                              </w:rPr>
                              <w:t>要報告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31504" id="_x0000_t202" coordsize="21600,21600" o:spt="202" path="m,l,21600r21600,l21600,xe">
                <v:stroke joinstyle="miter"/>
                <v:path gradientshapeok="t" o:connecttype="rect"/>
              </v:shapetype>
              <v:shape id="テキスト ボックス 4" o:spid="_x0000_s1026" type="#_x0000_t202" style="position:absolute;left:0;text-align:left;margin-left:1.5pt;margin-top:-23.8pt;width:82.5pt;height:33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" fillcolor="white [3201]" strokeweight=".5pt">
                <v:textbox inset="0,0,0,0">
                  <w:txbxContent>
                    <w:p w14:paraId="0AE8FC93" w14:textId="314FF20D" w:rsidR="00A477DC" w:rsidRPr="006136AE" w:rsidRDefault="00A477DC" w:rsidP="00A477DC">
                      <w:pPr>
                        <w:jc w:val="center"/>
                        <w:rPr>
                          <w:rFonts w:ascii="ＭＳ Ｐ明朝" w:eastAsia="ＭＳ Ｐ明朝" w:hAnsi="ＭＳ Ｐ明朝"/>
                          <w:sz w:val="36"/>
                        </w:rPr>
                      </w:pPr>
                      <w:r w:rsidRPr="006136AE">
                        <w:rPr>
                          <w:rFonts w:ascii="ＭＳ Ｐ明朝" w:eastAsia="ＭＳ Ｐ明朝" w:hAnsi="ＭＳ Ｐ明朝" w:hint="eastAsia"/>
                          <w:sz w:val="32"/>
                        </w:rPr>
                        <w:t>要報告</w:t>
                      </w:r>
                    </w:p>
                  </w:txbxContent>
                </v:textbox>
                <w10:wrap anchorx="margin"/>
              </v:shape>
            </w:pict>
          </mc:Fallback>
        </mc:AlternateContent>
      </w:r>
      <w:r w:rsidR="003908C7" w:rsidRPr="002A46DC">
        <w:rPr>
          <w:rFonts w:hint="eastAsia"/>
          <w:b/>
          <w:bCs/>
          <w:color w:val="000000" w:themeColor="text1"/>
          <w:sz w:val="28"/>
          <w:szCs w:val="28"/>
        </w:rPr>
        <w:t>令和</w:t>
      </w:r>
      <w:r w:rsidR="001F3E6A" w:rsidRPr="002A46DC">
        <w:rPr>
          <w:rFonts w:hint="eastAsia"/>
          <w:b/>
          <w:bCs/>
          <w:color w:val="000000" w:themeColor="text1"/>
          <w:sz w:val="28"/>
          <w:szCs w:val="28"/>
        </w:rPr>
        <w:t>５</w:t>
      </w:r>
      <w:r w:rsidR="003908C7" w:rsidRPr="002A46DC">
        <w:rPr>
          <w:b/>
          <w:bCs/>
          <w:color w:val="000000" w:themeColor="text1"/>
          <w:sz w:val="28"/>
          <w:szCs w:val="28"/>
        </w:rPr>
        <w:t>年度　医薬品販売制度に関する</w:t>
      </w:r>
      <w:bookmarkStart w:id="0" w:name="_Hlk110671384"/>
      <w:r w:rsidR="003908C7" w:rsidRPr="002A46DC">
        <w:rPr>
          <w:b/>
          <w:bCs/>
          <w:color w:val="000000" w:themeColor="text1"/>
          <w:sz w:val="28"/>
          <w:szCs w:val="28"/>
        </w:rPr>
        <w:t>自己点検</w:t>
      </w:r>
      <w:bookmarkEnd w:id="0"/>
    </w:p>
    <w:p w14:paraId="07A3F14C" w14:textId="7C39D22E" w:rsidR="0021515A" w:rsidRPr="002A46DC" w:rsidRDefault="005F10C4" w:rsidP="004754E6">
      <w:pPr>
        <w:autoSpaceDE w:val="0"/>
        <w:autoSpaceDN w:val="0"/>
        <w:spacing w:line="280" w:lineRule="exact"/>
        <w:rPr>
          <w:b/>
          <w:bCs/>
          <w:color w:val="000000" w:themeColor="text1"/>
        </w:rPr>
      </w:pPr>
      <w:r w:rsidRPr="002A46DC">
        <w:rPr>
          <w:rFonts w:hint="eastAsia"/>
          <w:b/>
          <w:bCs/>
          <w:color w:val="000000" w:themeColor="text1"/>
        </w:rPr>
        <w:t>【目的】</w:t>
      </w:r>
    </w:p>
    <w:p w14:paraId="214CA758" w14:textId="78AC6732" w:rsidR="00B10514" w:rsidRPr="002A46DC" w:rsidRDefault="005F10C4" w:rsidP="00F3414C">
      <w:pPr>
        <w:autoSpaceDE w:val="0"/>
        <w:autoSpaceDN w:val="0"/>
        <w:spacing w:line="260" w:lineRule="exact"/>
        <w:ind w:leftChars="100" w:left="210"/>
        <w:rPr>
          <w:color w:val="000000" w:themeColor="text1"/>
        </w:rPr>
      </w:pPr>
      <w:r w:rsidRPr="002A46DC">
        <w:rPr>
          <w:rFonts w:hint="eastAsia"/>
          <w:color w:val="000000" w:themeColor="text1"/>
        </w:rPr>
        <w:t xml:space="preserve">　</w:t>
      </w:r>
      <w:r w:rsidR="004C663F" w:rsidRPr="002A46DC">
        <w:rPr>
          <w:rFonts w:hint="eastAsia"/>
          <w:color w:val="000000" w:themeColor="text1"/>
        </w:rPr>
        <w:t>国民が安全に</w:t>
      </w:r>
      <w:r w:rsidR="00857F51" w:rsidRPr="002A46DC">
        <w:rPr>
          <w:rFonts w:hint="eastAsia"/>
          <w:color w:val="000000" w:themeColor="text1"/>
        </w:rPr>
        <w:t>、</w:t>
      </w:r>
      <w:r w:rsidR="0021515A" w:rsidRPr="002A46DC">
        <w:rPr>
          <w:rFonts w:hint="eastAsia"/>
          <w:color w:val="000000" w:themeColor="text1"/>
        </w:rPr>
        <w:t>そして安心して</w:t>
      </w:r>
      <w:r w:rsidR="004C663F" w:rsidRPr="002A46DC">
        <w:rPr>
          <w:rFonts w:hint="eastAsia"/>
          <w:color w:val="000000" w:themeColor="text1"/>
        </w:rPr>
        <w:t>セルフケア・セルフメディケーションを</w:t>
      </w:r>
      <w:r w:rsidR="00221EAE" w:rsidRPr="002A46DC">
        <w:rPr>
          <w:rFonts w:hint="eastAsia"/>
          <w:color w:val="000000" w:themeColor="text1"/>
        </w:rPr>
        <w:t>行うことができる</w:t>
      </w:r>
      <w:r w:rsidR="004C663F" w:rsidRPr="002A46DC">
        <w:rPr>
          <w:rFonts w:hint="eastAsia"/>
          <w:color w:val="000000" w:themeColor="text1"/>
        </w:rPr>
        <w:t>よう、</w:t>
      </w:r>
      <w:r w:rsidR="00DD6E90" w:rsidRPr="002A46DC">
        <w:rPr>
          <w:rFonts w:hint="eastAsia"/>
          <w:b/>
          <w:bCs/>
          <w:color w:val="000000" w:themeColor="text1"/>
        </w:rPr>
        <w:t>OTC医薬品提供体制はもとより</w:t>
      </w:r>
      <w:r w:rsidR="00D032E7" w:rsidRPr="002A46DC">
        <w:rPr>
          <w:rFonts w:hint="eastAsia"/>
          <w:b/>
          <w:bCs/>
          <w:color w:val="000000" w:themeColor="text1"/>
        </w:rPr>
        <w:t>、</w:t>
      </w:r>
      <w:r w:rsidR="004C663F" w:rsidRPr="002A46DC">
        <w:rPr>
          <w:rFonts w:hint="eastAsia"/>
          <w:b/>
          <w:bCs/>
          <w:color w:val="000000" w:themeColor="text1"/>
        </w:rPr>
        <w:t>私たち薬剤師が薬機法に定められた医薬品の販売ルール</w:t>
      </w:r>
      <w:r w:rsidR="00857F51" w:rsidRPr="002A46DC">
        <w:rPr>
          <w:rFonts w:hint="eastAsia"/>
          <w:b/>
          <w:bCs/>
          <w:color w:val="000000" w:themeColor="text1"/>
        </w:rPr>
        <w:t>を</w:t>
      </w:r>
      <w:r w:rsidR="004C663F" w:rsidRPr="002A46DC">
        <w:rPr>
          <w:rFonts w:hint="eastAsia"/>
          <w:b/>
          <w:bCs/>
          <w:color w:val="000000" w:themeColor="text1"/>
        </w:rPr>
        <w:t>遵守することは</w:t>
      </w:r>
      <w:r w:rsidR="004917EE" w:rsidRPr="002A46DC">
        <w:rPr>
          <w:rFonts w:hint="eastAsia"/>
          <w:b/>
          <w:bCs/>
          <w:color w:val="000000" w:themeColor="text1"/>
        </w:rPr>
        <w:t>基本</w:t>
      </w:r>
      <w:r w:rsidR="004C663F" w:rsidRPr="002A46DC">
        <w:rPr>
          <w:rFonts w:hint="eastAsia"/>
          <w:color w:val="000000" w:themeColor="text1"/>
        </w:rPr>
        <w:t>であり、</w:t>
      </w:r>
      <w:r w:rsidR="00F05183" w:rsidRPr="002A46DC">
        <w:rPr>
          <w:rFonts w:hint="eastAsia"/>
          <w:b/>
          <w:bCs/>
          <w:color w:val="000000" w:themeColor="text1"/>
        </w:rPr>
        <w:t>常に点検・</w:t>
      </w:r>
      <w:r w:rsidR="00DB0C9B" w:rsidRPr="002A46DC">
        <w:rPr>
          <w:rFonts w:hint="eastAsia"/>
          <w:b/>
          <w:bCs/>
          <w:color w:val="000000" w:themeColor="text1"/>
        </w:rPr>
        <w:t>確認</w:t>
      </w:r>
      <w:r w:rsidR="0021515A" w:rsidRPr="002A46DC">
        <w:rPr>
          <w:rFonts w:hint="eastAsia"/>
          <w:b/>
          <w:bCs/>
          <w:color w:val="000000" w:themeColor="text1"/>
        </w:rPr>
        <w:t>を行って、</w:t>
      </w:r>
      <w:r w:rsidR="00F05183" w:rsidRPr="002A46DC">
        <w:rPr>
          <w:rFonts w:hint="eastAsia"/>
          <w:b/>
          <w:bCs/>
          <w:color w:val="000000" w:themeColor="text1"/>
        </w:rPr>
        <w:t>法令</w:t>
      </w:r>
      <w:r w:rsidR="00DB0C9B" w:rsidRPr="002A46DC">
        <w:rPr>
          <w:rFonts w:hint="eastAsia"/>
          <w:b/>
          <w:bCs/>
          <w:color w:val="000000" w:themeColor="text1"/>
        </w:rPr>
        <w:t>遵守</w:t>
      </w:r>
      <w:r w:rsidR="0021515A" w:rsidRPr="002A46DC">
        <w:rPr>
          <w:rFonts w:hint="eastAsia"/>
          <w:b/>
          <w:bCs/>
          <w:color w:val="000000" w:themeColor="text1"/>
        </w:rPr>
        <w:t>された取り扱い</w:t>
      </w:r>
      <w:r w:rsidR="00F05183" w:rsidRPr="002A46DC">
        <w:rPr>
          <w:rFonts w:hint="eastAsia"/>
          <w:b/>
          <w:bCs/>
          <w:color w:val="000000" w:themeColor="text1"/>
        </w:rPr>
        <w:t>と対応を</w:t>
      </w:r>
      <w:r w:rsidR="0021515A" w:rsidRPr="002A46DC">
        <w:rPr>
          <w:rFonts w:hint="eastAsia"/>
          <w:b/>
          <w:bCs/>
          <w:color w:val="000000" w:themeColor="text1"/>
        </w:rPr>
        <w:t>確実なもの</w:t>
      </w:r>
      <w:r w:rsidR="0021515A" w:rsidRPr="002A46DC">
        <w:rPr>
          <w:rFonts w:hint="eastAsia"/>
          <w:color w:val="000000" w:themeColor="text1"/>
        </w:rPr>
        <w:t>とするため。</w:t>
      </w:r>
    </w:p>
    <w:p w14:paraId="705FDBE7" w14:textId="131B8C42" w:rsidR="00A93E21" w:rsidRPr="002A46DC" w:rsidRDefault="00A93E21" w:rsidP="00D40FD0">
      <w:pPr>
        <w:autoSpaceDE w:val="0"/>
        <w:autoSpaceDN w:val="0"/>
        <w:spacing w:line="240" w:lineRule="exact"/>
        <w:ind w:leftChars="100" w:left="210"/>
        <w:rPr>
          <w:color w:val="000000" w:themeColor="text1"/>
        </w:rPr>
      </w:pPr>
    </w:p>
    <w:p w14:paraId="25469579" w14:textId="61E2BCA8" w:rsidR="004C663F" w:rsidRPr="002A46DC" w:rsidRDefault="004C663F" w:rsidP="004754E6">
      <w:pPr>
        <w:autoSpaceDE w:val="0"/>
        <w:autoSpaceDN w:val="0"/>
        <w:spacing w:line="280" w:lineRule="exact"/>
        <w:rPr>
          <w:b/>
          <w:bCs/>
          <w:color w:val="000000" w:themeColor="text1"/>
        </w:rPr>
      </w:pPr>
      <w:r w:rsidRPr="002A46DC">
        <w:rPr>
          <w:rFonts w:hint="eastAsia"/>
          <w:b/>
          <w:bCs/>
          <w:color w:val="000000" w:themeColor="text1"/>
        </w:rPr>
        <w:t>【</w:t>
      </w:r>
      <w:r w:rsidR="0021515A" w:rsidRPr="002A46DC">
        <w:rPr>
          <w:rFonts w:hint="eastAsia"/>
          <w:b/>
          <w:bCs/>
          <w:color w:val="000000" w:themeColor="text1"/>
        </w:rPr>
        <w:t>自己</w:t>
      </w:r>
      <w:r w:rsidR="009E4CEA" w:rsidRPr="002A46DC">
        <w:rPr>
          <w:rFonts w:hint="eastAsia"/>
          <w:b/>
          <w:bCs/>
          <w:color w:val="000000" w:themeColor="text1"/>
        </w:rPr>
        <w:t>点検</w:t>
      </w:r>
      <w:r w:rsidR="00E20235" w:rsidRPr="002A46DC">
        <w:rPr>
          <w:rFonts w:hint="eastAsia"/>
          <w:b/>
          <w:bCs/>
          <w:color w:val="000000" w:themeColor="text1"/>
        </w:rPr>
        <w:t xml:space="preserve">　</w:t>
      </w:r>
      <w:r w:rsidRPr="002A46DC">
        <w:rPr>
          <w:rFonts w:hint="eastAsia"/>
          <w:b/>
          <w:bCs/>
          <w:color w:val="000000" w:themeColor="text1"/>
        </w:rPr>
        <w:t>手順】</w:t>
      </w:r>
    </w:p>
    <w:p w14:paraId="1832F097" w14:textId="318A9B4F" w:rsidR="00DD6656" w:rsidRPr="002A46DC" w:rsidRDefault="00A152F7" w:rsidP="001706EB">
      <w:pPr>
        <w:pStyle w:val="a7"/>
        <w:numPr>
          <w:ilvl w:val="0"/>
          <w:numId w:val="1"/>
        </w:numPr>
        <w:autoSpaceDE w:val="0"/>
        <w:autoSpaceDN w:val="0"/>
        <w:spacing w:line="240" w:lineRule="exact"/>
        <w:ind w:leftChars="137" w:left="577" w:hanging="289"/>
        <w:rPr>
          <w:color w:val="000000" w:themeColor="text1"/>
        </w:rPr>
      </w:pPr>
      <w:bookmarkStart w:id="1" w:name="_Hlk110672604"/>
      <w:r>
        <w:rPr>
          <w:noProof/>
          <w:color w:val="000000" w:themeColor="text1"/>
        </w:rPr>
        <w:drawing>
          <wp:anchor distT="0" distB="0" distL="114300" distR="114300" simplePos="0" relativeHeight="251686399" behindDoc="0" locked="1" layoutInCell="1" allowOverlap="1" wp14:anchorId="761BFA13" wp14:editId="7F39A210">
            <wp:simplePos x="0" y="0"/>
            <wp:positionH relativeFrom="column">
              <wp:posOffset>3820160</wp:posOffset>
            </wp:positionH>
            <wp:positionV relativeFrom="paragraph">
              <wp:posOffset>599440</wp:posOffset>
            </wp:positionV>
            <wp:extent cx="521970" cy="52197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akunin.png"/>
                    <pic:cNvPicPr/>
                  </pic:nvPicPr>
                  <pic:blipFill>
                    <a:blip r:embed="rId8">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rPr>
        <w:drawing>
          <wp:anchor distT="0" distB="0" distL="114300" distR="114300" simplePos="0" relativeHeight="251687423" behindDoc="0" locked="1" layoutInCell="1" allowOverlap="1" wp14:anchorId="06B8507F" wp14:editId="1EBA799C">
            <wp:simplePos x="0" y="0"/>
            <wp:positionH relativeFrom="column">
              <wp:posOffset>1486535</wp:posOffset>
            </wp:positionH>
            <wp:positionV relativeFrom="paragraph">
              <wp:posOffset>608330</wp:posOffset>
            </wp:positionV>
            <wp:extent cx="521970" cy="52197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zentai.png"/>
                    <pic:cNvPicPr/>
                  </pic:nvPicPr>
                  <pic:blipFill>
                    <a:blip r:embed="rId9">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sidR="009E4CEA" w:rsidRPr="002A46DC">
        <w:rPr>
          <w:rFonts w:hint="eastAsia"/>
          <w:color w:val="000000" w:themeColor="text1"/>
        </w:rPr>
        <w:t>自己点検表</w:t>
      </w:r>
      <w:r w:rsidR="003F2402" w:rsidRPr="002A46DC">
        <w:rPr>
          <w:rFonts w:hint="eastAsia"/>
          <w:color w:val="000000" w:themeColor="text1"/>
        </w:rPr>
        <w:t>（全体版）</w:t>
      </w:r>
      <w:r w:rsidR="009E4CEA" w:rsidRPr="002A46DC">
        <w:rPr>
          <w:rFonts w:hint="eastAsia"/>
          <w:color w:val="000000" w:themeColor="text1"/>
        </w:rPr>
        <w:t>等</w:t>
      </w:r>
      <w:r w:rsidR="00B10514" w:rsidRPr="002A46DC">
        <w:rPr>
          <w:rFonts w:hint="eastAsia"/>
          <w:color w:val="000000" w:themeColor="text1"/>
        </w:rPr>
        <w:t>のツール</w:t>
      </w:r>
      <w:bookmarkEnd w:id="1"/>
      <w:r w:rsidR="001706EB">
        <w:rPr>
          <w:rFonts w:hint="eastAsia"/>
          <w:color w:val="000000" w:themeColor="text1"/>
        </w:rPr>
        <w:t>（以下QRコードや本会HPを参照）</w:t>
      </w:r>
      <w:r w:rsidR="009E4CEA" w:rsidRPr="002A46DC">
        <w:rPr>
          <w:rFonts w:hint="eastAsia"/>
          <w:color w:val="000000" w:themeColor="text1"/>
        </w:rPr>
        <w:t>を用いて、</w:t>
      </w:r>
      <w:r w:rsidR="00445B13" w:rsidRPr="002A46DC">
        <w:rPr>
          <w:rFonts w:hint="eastAsia"/>
          <w:color w:val="000000" w:themeColor="text1"/>
        </w:rPr>
        <w:t>自</w:t>
      </w:r>
      <w:r w:rsidR="009E4CEA" w:rsidRPr="002A46DC">
        <w:rPr>
          <w:rFonts w:hint="eastAsia"/>
          <w:color w:val="000000" w:themeColor="text1"/>
        </w:rPr>
        <w:t>薬局</w:t>
      </w:r>
      <w:r w:rsidR="00445B13" w:rsidRPr="002A46DC">
        <w:rPr>
          <w:rFonts w:hint="eastAsia"/>
          <w:color w:val="000000" w:themeColor="text1"/>
        </w:rPr>
        <w:t>・店舗</w:t>
      </w:r>
      <w:r w:rsidR="009E4CEA" w:rsidRPr="002A46DC">
        <w:rPr>
          <w:rFonts w:hint="eastAsia"/>
          <w:color w:val="000000" w:themeColor="text1"/>
        </w:rPr>
        <w:t>の</w:t>
      </w:r>
      <w:r w:rsidR="00DD6E90" w:rsidRPr="002A46DC">
        <w:rPr>
          <w:rFonts w:hint="eastAsia"/>
          <w:color w:val="000000" w:themeColor="text1"/>
        </w:rPr>
        <w:t>販売</w:t>
      </w:r>
      <w:r w:rsidR="00B10514" w:rsidRPr="002A46DC">
        <w:rPr>
          <w:rFonts w:hint="eastAsia"/>
          <w:color w:val="000000" w:themeColor="text1"/>
        </w:rPr>
        <w:t>ルールの</w:t>
      </w:r>
      <w:r w:rsidR="004917EE" w:rsidRPr="002A46DC">
        <w:rPr>
          <w:rFonts w:hint="eastAsia"/>
          <w:color w:val="000000" w:themeColor="text1"/>
        </w:rPr>
        <w:t>遵守状況の</w:t>
      </w:r>
      <w:r w:rsidR="00B10514" w:rsidRPr="002A46DC">
        <w:rPr>
          <w:rFonts w:hint="eastAsia"/>
          <w:color w:val="000000" w:themeColor="text1"/>
        </w:rPr>
        <w:t>再確認を行う。</w:t>
      </w:r>
    </w:p>
    <w:p w14:paraId="21609CE8" w14:textId="14B6514C" w:rsidR="00DD6656" w:rsidRPr="002A46DC" w:rsidRDefault="00A152F7" w:rsidP="00523C48">
      <w:pPr>
        <w:pStyle w:val="a7"/>
        <w:autoSpaceDE w:val="0"/>
        <w:autoSpaceDN w:val="0"/>
        <w:spacing w:line="220" w:lineRule="exact"/>
        <w:ind w:leftChars="331" w:left="895" w:rightChars="-14" w:right="-29" w:hangingChars="100" w:hanging="200"/>
        <w:rPr>
          <w:color w:val="000000" w:themeColor="text1"/>
          <w:sz w:val="20"/>
          <w:szCs w:val="20"/>
        </w:rPr>
      </w:pPr>
      <w:r>
        <w:rPr>
          <w:rFonts w:hint="eastAsia"/>
          <w:noProof/>
          <w:color w:val="000000" w:themeColor="text1"/>
          <w:sz w:val="20"/>
          <w:szCs w:val="20"/>
          <w:lang w:val="ja-JP"/>
        </w:rPr>
        <w:drawing>
          <wp:anchor distT="0" distB="0" distL="114300" distR="114300" simplePos="0" relativeHeight="251688447" behindDoc="0" locked="1" layoutInCell="1" allowOverlap="1" wp14:anchorId="48C4EA37" wp14:editId="2713D20F">
            <wp:simplePos x="0" y="0"/>
            <wp:positionH relativeFrom="column">
              <wp:posOffset>6020435</wp:posOffset>
            </wp:positionH>
            <wp:positionV relativeFrom="paragraph">
              <wp:posOffset>299085</wp:posOffset>
            </wp:positionV>
            <wp:extent cx="521970" cy="52197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png"/>
                    <pic:cNvPicPr/>
                  </pic:nvPicPr>
                  <pic:blipFill>
                    <a:blip r:embed="rId10">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14:sizeRelH relativeFrom="margin">
              <wp14:pctWidth>0</wp14:pctWidth>
            </wp14:sizeRelH>
            <wp14:sizeRelV relativeFrom="margin">
              <wp14:pctHeight>0</wp14:pctHeight>
            </wp14:sizeRelV>
          </wp:anchor>
        </w:drawing>
      </w:r>
      <w:r w:rsidR="00DD6656" w:rsidRPr="002A46DC">
        <w:rPr>
          <w:rFonts w:hint="eastAsia"/>
          <w:color w:val="000000" w:themeColor="text1"/>
          <w:sz w:val="20"/>
          <w:szCs w:val="20"/>
        </w:rPr>
        <w:t>※</w:t>
      </w:r>
      <w:r w:rsidR="00DD6656" w:rsidRPr="002A46DC">
        <w:rPr>
          <w:color w:val="000000" w:themeColor="text1"/>
          <w:sz w:val="20"/>
          <w:szCs w:val="20"/>
        </w:rPr>
        <w:t>自己点検表</w:t>
      </w:r>
      <w:r w:rsidR="003F2402" w:rsidRPr="002A46DC">
        <w:rPr>
          <w:rFonts w:hint="eastAsia"/>
          <w:color w:val="000000" w:themeColor="text1"/>
          <w:sz w:val="20"/>
          <w:szCs w:val="20"/>
        </w:rPr>
        <w:t>（全体版）</w:t>
      </w:r>
      <w:r w:rsidR="004917EE" w:rsidRPr="002A46DC">
        <w:rPr>
          <w:rFonts w:hint="eastAsia"/>
          <w:color w:val="000000" w:themeColor="text1"/>
          <w:sz w:val="20"/>
          <w:szCs w:val="20"/>
        </w:rPr>
        <w:t>による</w:t>
      </w:r>
      <w:r w:rsidR="00DD6656" w:rsidRPr="002A46DC">
        <w:rPr>
          <w:rFonts w:hint="eastAsia"/>
          <w:color w:val="000000" w:themeColor="text1"/>
          <w:sz w:val="20"/>
          <w:szCs w:val="20"/>
        </w:rPr>
        <w:t>報告は必要ありません。</w:t>
      </w:r>
      <w:r w:rsidR="00FE50DB" w:rsidRPr="002A46DC">
        <w:rPr>
          <w:rFonts w:hint="eastAsia"/>
          <w:color w:val="000000" w:themeColor="text1"/>
          <w:sz w:val="20"/>
          <w:szCs w:val="20"/>
        </w:rPr>
        <w:t>不十分な項目があれば改善を行った上で、</w:t>
      </w:r>
      <w:r w:rsidR="00E20235" w:rsidRPr="002A46DC">
        <w:rPr>
          <w:rFonts w:hint="eastAsia"/>
          <w:color w:val="000000" w:themeColor="text1"/>
          <w:sz w:val="20"/>
          <w:szCs w:val="20"/>
        </w:rPr>
        <w:t>該当する</w:t>
      </w:r>
      <w:r w:rsidR="00FE50DB" w:rsidRPr="002A46DC">
        <w:rPr>
          <w:rFonts w:hint="eastAsia"/>
          <w:color w:val="000000" w:themeColor="text1"/>
          <w:sz w:val="20"/>
          <w:szCs w:val="20"/>
        </w:rPr>
        <w:t>全</w:t>
      </w:r>
      <w:r w:rsidR="00E20235" w:rsidRPr="002A46DC">
        <w:rPr>
          <w:rFonts w:hint="eastAsia"/>
          <w:color w:val="000000" w:themeColor="text1"/>
          <w:sz w:val="20"/>
          <w:szCs w:val="20"/>
        </w:rPr>
        <w:t>ての</w:t>
      </w:r>
      <w:r w:rsidR="00FE50DB" w:rsidRPr="002A46DC">
        <w:rPr>
          <w:rFonts w:hint="eastAsia"/>
          <w:color w:val="000000" w:themeColor="text1"/>
          <w:sz w:val="20"/>
          <w:szCs w:val="20"/>
        </w:rPr>
        <w:t>項目が適切に実施できる状態に改善</w:t>
      </w:r>
      <w:r w:rsidR="00E20235" w:rsidRPr="002A46DC">
        <w:rPr>
          <w:rFonts w:hint="eastAsia"/>
          <w:color w:val="000000" w:themeColor="text1"/>
          <w:sz w:val="20"/>
          <w:szCs w:val="20"/>
        </w:rPr>
        <w:t>し</w:t>
      </w:r>
      <w:r w:rsidR="00FE50DB" w:rsidRPr="002A46DC">
        <w:rPr>
          <w:rFonts w:hint="eastAsia"/>
          <w:color w:val="000000" w:themeColor="text1"/>
          <w:sz w:val="20"/>
          <w:szCs w:val="20"/>
        </w:rPr>
        <w:t>ていることを確認してく</w:t>
      </w:r>
      <w:r w:rsidR="00DD6656" w:rsidRPr="002A46DC">
        <w:rPr>
          <w:rFonts w:hint="eastAsia"/>
          <w:color w:val="000000" w:themeColor="text1"/>
          <w:sz w:val="20"/>
          <w:szCs w:val="20"/>
        </w:rPr>
        <w:t>ださい。</w:t>
      </w:r>
    </w:p>
    <w:tbl>
      <w:tblPr>
        <w:tblStyle w:val="a8"/>
        <w:tblW w:w="1037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231"/>
        <w:gridCol w:w="3685"/>
        <w:gridCol w:w="3458"/>
      </w:tblGrid>
      <w:tr w:rsidR="002A46DC" w:rsidRPr="002A46DC" w14:paraId="65663D41" w14:textId="1E09FEC3" w:rsidTr="00A0038B">
        <w:trPr>
          <w:trHeight w:val="850"/>
          <w:jc w:val="center"/>
        </w:trPr>
        <w:tc>
          <w:tcPr>
            <w:tcW w:w="3231" w:type="dxa"/>
            <w:vAlign w:val="center"/>
          </w:tcPr>
          <w:p w14:paraId="08146BCF" w14:textId="7422175C" w:rsidR="00AF1245" w:rsidRPr="002A46DC" w:rsidRDefault="00AF1245" w:rsidP="00D40FD0">
            <w:pPr>
              <w:autoSpaceDE w:val="0"/>
              <w:autoSpaceDN w:val="0"/>
              <w:rPr>
                <w:color w:val="000000" w:themeColor="text1"/>
              </w:rPr>
            </w:pPr>
            <w:r w:rsidRPr="002A46DC">
              <w:rPr>
                <w:rFonts w:hint="eastAsia"/>
                <w:color w:val="000000" w:themeColor="text1"/>
              </w:rPr>
              <w:t>自己点検表（全体版）</w:t>
            </w:r>
          </w:p>
        </w:tc>
        <w:tc>
          <w:tcPr>
            <w:tcW w:w="3685" w:type="dxa"/>
            <w:vAlign w:val="center"/>
          </w:tcPr>
          <w:p w14:paraId="1278A0E5" w14:textId="5A384587" w:rsidR="00AF1245" w:rsidRPr="002A46DC" w:rsidRDefault="00AF1245" w:rsidP="00E70FCD">
            <w:pPr>
              <w:autoSpaceDE w:val="0"/>
              <w:autoSpaceDN w:val="0"/>
              <w:spacing w:line="240" w:lineRule="exact"/>
              <w:rPr>
                <w:color w:val="000000" w:themeColor="text1"/>
                <w:sz w:val="20"/>
                <w:szCs w:val="20"/>
              </w:rPr>
            </w:pPr>
            <w:r w:rsidRPr="002A46DC">
              <w:rPr>
                <w:rFonts w:hint="eastAsia"/>
                <w:color w:val="000000" w:themeColor="text1"/>
                <w:sz w:val="20"/>
                <w:szCs w:val="20"/>
              </w:rPr>
              <w:t>要指導医薬品・一般用医薬品</w:t>
            </w:r>
          </w:p>
          <w:p w14:paraId="38C1299D" w14:textId="0ADB9E07" w:rsidR="00AF1245" w:rsidRPr="002A46DC" w:rsidRDefault="00AF1245" w:rsidP="00E70FCD">
            <w:pPr>
              <w:autoSpaceDE w:val="0"/>
              <w:autoSpaceDN w:val="0"/>
              <w:spacing w:line="240" w:lineRule="exact"/>
              <w:rPr>
                <w:color w:val="000000" w:themeColor="text1"/>
                <w:sz w:val="20"/>
                <w:szCs w:val="20"/>
              </w:rPr>
            </w:pPr>
            <w:r w:rsidRPr="002A46DC">
              <w:rPr>
                <w:rFonts w:hint="eastAsia"/>
                <w:color w:val="000000" w:themeColor="text1"/>
                <w:sz w:val="20"/>
                <w:szCs w:val="20"/>
              </w:rPr>
              <w:t>販売の確認リスト</w:t>
            </w:r>
          </w:p>
        </w:tc>
        <w:tc>
          <w:tcPr>
            <w:tcW w:w="3458" w:type="dxa"/>
            <w:vAlign w:val="center"/>
          </w:tcPr>
          <w:p w14:paraId="492BD769" w14:textId="1754365D" w:rsidR="00AF1245" w:rsidRPr="002A46DC" w:rsidRDefault="00AF1245" w:rsidP="00E70FCD">
            <w:pPr>
              <w:autoSpaceDE w:val="0"/>
              <w:autoSpaceDN w:val="0"/>
              <w:spacing w:line="240" w:lineRule="exact"/>
              <w:rPr>
                <w:color w:val="000000" w:themeColor="text1"/>
                <w:sz w:val="20"/>
                <w:szCs w:val="20"/>
              </w:rPr>
            </w:pPr>
            <w:r w:rsidRPr="002A46DC">
              <w:rPr>
                <w:rFonts w:hint="eastAsia"/>
                <w:color w:val="000000" w:themeColor="text1"/>
                <w:sz w:val="20"/>
                <w:szCs w:val="20"/>
              </w:rPr>
              <w:t>一般用抗原定性検査キット</w:t>
            </w:r>
          </w:p>
          <w:p w14:paraId="007F304C" w14:textId="79652396" w:rsidR="00AF1245" w:rsidRPr="002A46DC" w:rsidRDefault="00AF1245" w:rsidP="00E70FCD">
            <w:pPr>
              <w:autoSpaceDE w:val="0"/>
              <w:autoSpaceDN w:val="0"/>
              <w:spacing w:line="240" w:lineRule="exact"/>
              <w:rPr>
                <w:color w:val="000000" w:themeColor="text1"/>
                <w:sz w:val="20"/>
                <w:szCs w:val="20"/>
              </w:rPr>
            </w:pPr>
            <w:r w:rsidRPr="002A46DC">
              <w:rPr>
                <w:rFonts w:hint="eastAsia"/>
                <w:color w:val="000000" w:themeColor="text1"/>
                <w:sz w:val="20"/>
                <w:szCs w:val="20"/>
              </w:rPr>
              <w:t>の取扱いについて</w:t>
            </w:r>
          </w:p>
        </w:tc>
      </w:tr>
    </w:tbl>
    <w:p w14:paraId="0082EC85" w14:textId="3B512033" w:rsidR="00445B13" w:rsidRPr="002A46DC" w:rsidRDefault="00CC181D" w:rsidP="00D64AAA">
      <w:pPr>
        <w:autoSpaceDE w:val="0"/>
        <w:autoSpaceDN w:val="0"/>
        <w:spacing w:beforeLines="20" w:before="72" w:afterLines="20" w:after="72" w:line="220" w:lineRule="exact"/>
        <w:ind w:leftChars="-68" w:left="5357" w:rightChars="-81" w:right="-170" w:hangingChars="2750" w:hanging="5500"/>
        <w:rPr>
          <w:color w:val="000000" w:themeColor="text1"/>
          <w:sz w:val="18"/>
          <w:szCs w:val="20"/>
        </w:rPr>
      </w:pPr>
      <w:r w:rsidRPr="002A46DC">
        <w:rPr>
          <w:rFonts w:hint="eastAsia"/>
          <w:color w:val="000000" w:themeColor="text1"/>
          <w:sz w:val="20"/>
          <w:szCs w:val="20"/>
        </w:rPr>
        <w:t>（</w:t>
      </w:r>
      <w:r w:rsidR="007B4275" w:rsidRPr="002A46DC">
        <w:rPr>
          <w:rFonts w:hint="eastAsia"/>
          <w:color w:val="000000" w:themeColor="text1"/>
          <w:sz w:val="20"/>
          <w:szCs w:val="20"/>
        </w:rPr>
        <w:t>日本薬剤師会HP</w:t>
      </w:r>
      <w:r w:rsidR="00F36AFE" w:rsidRPr="002A46DC">
        <w:rPr>
          <w:rFonts w:hint="eastAsia"/>
          <w:color w:val="000000" w:themeColor="text1"/>
          <w:sz w:val="20"/>
          <w:szCs w:val="20"/>
        </w:rPr>
        <w:t>会員</w:t>
      </w:r>
      <w:r w:rsidR="00A54542" w:rsidRPr="002A46DC">
        <w:rPr>
          <w:rFonts w:hint="eastAsia"/>
          <w:color w:val="000000" w:themeColor="text1"/>
          <w:sz w:val="20"/>
          <w:szCs w:val="20"/>
        </w:rPr>
        <w:t>ログイン</w:t>
      </w:r>
      <w:r w:rsidR="00F36AFE" w:rsidRPr="002A46DC">
        <w:rPr>
          <w:rFonts w:hint="eastAsia"/>
          <w:color w:val="000000" w:themeColor="text1"/>
          <w:sz w:val="20"/>
          <w:szCs w:val="20"/>
        </w:rPr>
        <w:t>＞</w:t>
      </w:r>
      <w:r w:rsidR="00A54542" w:rsidRPr="002A46DC">
        <w:rPr>
          <w:color w:val="000000" w:themeColor="text1"/>
          <w:sz w:val="20"/>
          <w:szCs w:val="20"/>
        </w:rPr>
        <w:t>OTC医薬品販売関連</w:t>
      </w:r>
      <w:r w:rsidRPr="002A46DC">
        <w:rPr>
          <w:rFonts w:hint="eastAsia"/>
          <w:color w:val="000000" w:themeColor="text1"/>
          <w:sz w:val="20"/>
          <w:szCs w:val="20"/>
        </w:rPr>
        <w:t>）</w:t>
      </w:r>
      <w:r w:rsidR="00021E8C" w:rsidRPr="002A46DC">
        <w:rPr>
          <w:rFonts w:hint="eastAsia"/>
          <w:color w:val="000000" w:themeColor="text1"/>
          <w:sz w:val="20"/>
          <w:szCs w:val="20"/>
        </w:rPr>
        <w:t xml:space="preserve"> </w:t>
      </w:r>
      <w:r w:rsidR="00B00F96" w:rsidRPr="002A46DC">
        <w:rPr>
          <w:rFonts w:hint="eastAsia"/>
          <w:color w:val="000000" w:themeColor="text1"/>
          <w:sz w:val="20"/>
        </w:rPr>
        <w:t>（日本薬剤師会</w:t>
      </w:r>
      <w:r w:rsidR="00B00F96" w:rsidRPr="002A46DC">
        <w:rPr>
          <w:color w:val="000000" w:themeColor="text1"/>
          <w:sz w:val="20"/>
        </w:rPr>
        <w:t>HP</w:t>
      </w:r>
      <w:r w:rsidR="00B00F96" w:rsidRPr="002A46DC">
        <w:rPr>
          <w:rFonts w:hint="eastAsia"/>
          <w:color w:val="000000" w:themeColor="text1"/>
          <w:sz w:val="20"/>
        </w:rPr>
        <w:t>＞</w:t>
      </w:r>
      <w:r w:rsidR="00D40FD0" w:rsidRPr="002A46DC">
        <w:rPr>
          <w:rFonts w:hint="eastAsia"/>
          <w:color w:val="000000" w:themeColor="text1"/>
          <w:sz w:val="20"/>
        </w:rPr>
        <w:t>新型コロナウイルス感染症に関する情報</w:t>
      </w:r>
      <w:r w:rsidR="00B00F96" w:rsidRPr="002A46DC">
        <w:rPr>
          <w:rFonts w:hint="eastAsia"/>
          <w:color w:val="000000" w:themeColor="text1"/>
          <w:sz w:val="20"/>
        </w:rPr>
        <w:t>＞</w:t>
      </w:r>
      <w:r w:rsidR="00B00F96" w:rsidRPr="002A46DC">
        <w:rPr>
          <w:color w:val="000000" w:themeColor="text1"/>
          <w:sz w:val="20"/>
        </w:rPr>
        <w:t>薬局における新型コロナウイルス抗原定性検査キットの取扱いについて</w:t>
      </w:r>
      <w:r w:rsidR="00B00F96" w:rsidRPr="002A46DC">
        <w:rPr>
          <w:rFonts w:hint="eastAsia"/>
          <w:color w:val="000000" w:themeColor="text1"/>
          <w:sz w:val="20"/>
        </w:rPr>
        <w:t>）</w:t>
      </w:r>
    </w:p>
    <w:p w14:paraId="58ED78CA" w14:textId="2CF9900F" w:rsidR="00B10514" w:rsidRPr="002A46DC" w:rsidRDefault="008A38E7" w:rsidP="00523C48">
      <w:pPr>
        <w:pStyle w:val="a7"/>
        <w:numPr>
          <w:ilvl w:val="0"/>
          <w:numId w:val="1"/>
        </w:numPr>
        <w:autoSpaceDE w:val="0"/>
        <w:autoSpaceDN w:val="0"/>
        <w:spacing w:afterLines="20" w:after="72" w:line="240" w:lineRule="exact"/>
        <w:ind w:leftChars="137" w:left="577" w:hanging="289"/>
        <w:rPr>
          <w:color w:val="000000" w:themeColor="text1"/>
        </w:rPr>
      </w:pPr>
      <w:r w:rsidRPr="002A46DC">
        <w:rPr>
          <w:rFonts w:hint="eastAsia"/>
          <w:color w:val="000000" w:themeColor="text1"/>
        </w:rPr>
        <w:t>令和</w:t>
      </w:r>
      <w:r w:rsidR="00336396" w:rsidRPr="002A46DC">
        <w:rPr>
          <w:rFonts w:hint="eastAsia"/>
          <w:color w:val="000000" w:themeColor="text1"/>
        </w:rPr>
        <w:t>５</w:t>
      </w:r>
      <w:r w:rsidRPr="002A46DC">
        <w:rPr>
          <w:rFonts w:hint="eastAsia"/>
          <w:color w:val="000000" w:themeColor="text1"/>
        </w:rPr>
        <w:t>年度自己点検【重点項目】として</w:t>
      </w:r>
      <w:r w:rsidR="00215D32" w:rsidRPr="002A46DC">
        <w:rPr>
          <w:rFonts w:hint="eastAsia"/>
          <w:color w:val="000000" w:themeColor="text1"/>
        </w:rPr>
        <w:t>、</w:t>
      </w:r>
      <w:r w:rsidR="00A477DC" w:rsidRPr="002A46DC">
        <w:rPr>
          <w:rFonts w:hint="eastAsia"/>
          <w:color w:val="000000" w:themeColor="text1"/>
        </w:rPr>
        <w:t>下記の項目について遵守状況を確認し、</w:t>
      </w:r>
      <w:r w:rsidR="00A477DC" w:rsidRPr="002A46DC">
        <w:rPr>
          <w:rFonts w:hint="eastAsia"/>
          <w:color w:val="000000" w:themeColor="text1"/>
          <w:szCs w:val="21"/>
          <w:u w:val="single"/>
        </w:rPr>
        <w:t>不十分な項目があれば改善を行った上で、適切に実施できる状態に改善</w:t>
      </w:r>
      <w:r w:rsidR="00E20235" w:rsidRPr="002A46DC">
        <w:rPr>
          <w:rFonts w:hint="eastAsia"/>
          <w:color w:val="000000" w:themeColor="text1"/>
          <w:szCs w:val="21"/>
          <w:u w:val="single"/>
        </w:rPr>
        <w:t>し</w:t>
      </w:r>
      <w:r w:rsidR="00A477DC" w:rsidRPr="002A46DC">
        <w:rPr>
          <w:rFonts w:hint="eastAsia"/>
          <w:color w:val="000000" w:themeColor="text1"/>
          <w:szCs w:val="21"/>
          <w:u w:val="single"/>
        </w:rPr>
        <w:t>ていることを確認して</w:t>
      </w:r>
      <w:r w:rsidR="00A477DC" w:rsidRPr="002A46DC">
        <w:rPr>
          <w:rFonts w:hint="eastAsia"/>
          <w:color w:val="000000" w:themeColor="text1"/>
          <w:szCs w:val="21"/>
        </w:rPr>
        <w:t>チェック</w:t>
      </w:r>
      <w:r w:rsidR="00A477DC" w:rsidRPr="002A46DC">
        <w:rPr>
          <w:rFonts w:ascii="Segoe UI Symbol" w:hAnsi="Segoe UI Symbol" w:cs="Segoe UI Symbol"/>
          <w:color w:val="000000" w:themeColor="text1"/>
          <w:szCs w:val="21"/>
        </w:rPr>
        <w:t>☑</w:t>
      </w:r>
      <w:r w:rsidR="00A477DC" w:rsidRPr="002A46DC">
        <w:rPr>
          <w:rFonts w:hint="eastAsia"/>
          <w:color w:val="000000" w:themeColor="text1"/>
        </w:rPr>
        <w:t>を記入する。</w:t>
      </w:r>
    </w:p>
    <w:p w14:paraId="1B81084B" w14:textId="1E1B4FD8" w:rsidR="00445B13" w:rsidRPr="002A46DC" w:rsidRDefault="00D40FD0" w:rsidP="00D40FD0">
      <w:pPr>
        <w:pStyle w:val="a7"/>
        <w:numPr>
          <w:ilvl w:val="0"/>
          <w:numId w:val="1"/>
        </w:numPr>
        <w:autoSpaceDE w:val="0"/>
        <w:autoSpaceDN w:val="0"/>
        <w:spacing w:afterLines="50" w:after="180"/>
        <w:ind w:leftChars="137" w:left="577" w:hanging="289"/>
        <w:rPr>
          <w:color w:val="000000" w:themeColor="text1"/>
        </w:rPr>
      </w:pPr>
      <w:r w:rsidRPr="002A46DC">
        <w:rPr>
          <w:b/>
          <w:bCs/>
          <w:noProof/>
          <w:color w:val="000000" w:themeColor="text1"/>
          <w:lang w:val="ja-JP"/>
        </w:rPr>
        <mc:AlternateContent>
          <mc:Choice Requires="wpg">
            <w:drawing>
              <wp:anchor distT="0" distB="0" distL="114300" distR="114300" simplePos="0" relativeHeight="251673600" behindDoc="0" locked="0" layoutInCell="1" allowOverlap="1" wp14:anchorId="0763B68A" wp14:editId="158B9FA7">
                <wp:simplePos x="0" y="0"/>
                <wp:positionH relativeFrom="column">
                  <wp:posOffset>-98748</wp:posOffset>
                </wp:positionH>
                <wp:positionV relativeFrom="paragraph">
                  <wp:posOffset>211060</wp:posOffset>
                </wp:positionV>
                <wp:extent cx="6768000" cy="284671"/>
                <wp:effectExtent l="0" t="0" r="33020" b="20320"/>
                <wp:wrapNone/>
                <wp:docPr id="12" name="グループ化 12"/>
                <wp:cNvGraphicFramePr/>
                <a:graphic xmlns:a="http://schemas.openxmlformats.org/drawingml/2006/main">
                  <a:graphicData uri="http://schemas.microsoft.com/office/word/2010/wordprocessingGroup">
                    <wpg:wgp>
                      <wpg:cNvGrpSpPr/>
                      <wpg:grpSpPr>
                        <a:xfrm>
                          <a:off x="0" y="0"/>
                          <a:ext cx="6768000" cy="284671"/>
                          <a:chOff x="-97155" y="0"/>
                          <a:chExt cx="6768000" cy="285346"/>
                        </a:xfrm>
                      </wpg:grpSpPr>
                      <wps:wsp>
                        <wps:cNvPr id="8" name="直線コネクタ 8"/>
                        <wps:cNvCnPr/>
                        <wps:spPr>
                          <a:xfrm>
                            <a:off x="-97155" y="123803"/>
                            <a:ext cx="6768000" cy="0"/>
                          </a:xfrm>
                          <a:prstGeom prst="line">
                            <a:avLst/>
                          </a:prstGeom>
                          <a:ln w="28575">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wps:wsp>
                        <wps:cNvPr id="5" name="テキスト ボックス 2"/>
                        <wps:cNvSpPr txBox="1">
                          <a:spLocks noChangeArrowheads="1"/>
                        </wps:cNvSpPr>
                        <wps:spPr bwMode="auto">
                          <a:xfrm>
                            <a:off x="2419287" y="0"/>
                            <a:ext cx="1717674" cy="285346"/>
                          </a:xfrm>
                          <a:prstGeom prst="rect">
                            <a:avLst/>
                          </a:prstGeom>
                          <a:solidFill>
                            <a:schemeClr val="bg1"/>
                          </a:solidFill>
                          <a:ln w="9525">
                            <a:noFill/>
                            <a:miter lim="800000"/>
                            <a:headEnd/>
                            <a:tailEnd/>
                          </a:ln>
                        </wps:spPr>
                        <wps:txbx>
                          <w:txbxContent>
                            <w:p w14:paraId="3E456966" w14:textId="748D335C" w:rsidR="00DD6656" w:rsidRPr="00CE66FA" w:rsidRDefault="00DD6656" w:rsidP="002A46DC">
                              <w:pPr>
                                <w:spacing w:line="280" w:lineRule="exact"/>
                                <w:rPr>
                                  <w:b/>
                                  <w:bCs/>
                                  <w:sz w:val="24"/>
                                  <w:szCs w:val="24"/>
                                </w:rPr>
                              </w:pPr>
                              <w:r w:rsidRPr="00CE66FA">
                                <w:rPr>
                                  <w:rFonts w:hint="eastAsia"/>
                                  <w:b/>
                                  <w:bCs/>
                                  <w:sz w:val="24"/>
                                  <w:szCs w:val="24"/>
                                </w:rPr>
                                <w:t>自己点検【重点項目】</w:t>
                              </w:r>
                            </w:p>
                          </w:txbxContent>
                        </wps:txbx>
                        <wps:bodyPr rot="0" vert="horz" wrap="none" lIns="91440" tIns="0" rIns="91440" bIns="0" anchor="ctr" anchorCtr="0">
                          <a:noAutofit/>
                        </wps:bodyPr>
                      </wps:wsp>
                      <wps:wsp>
                        <wps:cNvPr id="6" name="矢印: 下 6"/>
                        <wps:cNvSpPr/>
                        <wps:spPr>
                          <a:xfrm>
                            <a:off x="1114425" y="47625"/>
                            <a:ext cx="184150" cy="21336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矢印: 下 7"/>
                        <wps:cNvSpPr/>
                        <wps:spPr>
                          <a:xfrm>
                            <a:off x="5324475" y="47625"/>
                            <a:ext cx="184150" cy="21336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3B68A" id="グループ化 12" o:spid="_x0000_s1027" style="position:absolute;left:0;text-align:left;margin-left:-7.8pt;margin-top:16.6pt;width:532.9pt;height:22.4pt;z-index:251673600;mso-width-relative:margin;mso-height-relative:margin" coordorigin="-971" coordsize="67680,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">
                <v:line id="直線コネクタ 8" o:spid="_x0000_s1028" style="position:absolute;visibility:visible;mso-wrap-style:square" from="-971,1238" to="66708,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" strokecolor="#a5a5a5 [2092]" strokeweight="2.25pt">
                  <v:stroke joinstyle="miter"/>
                </v:line>
                <v:shape id="テキスト ボックス 2" o:spid="_x0000_s1029" type="#_x0000_t202" style="position:absolute;left:24192;width:17177;height:28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" fillcolor="white [3212]" stroked="f">
                  <v:textbox inset=",0,,0">
                    <w:txbxContent>
                      <w:p w14:paraId="3E456966" w14:textId="748D335C" w:rsidR="00DD6656" w:rsidRPr="00CE66FA" w:rsidRDefault="00DD6656" w:rsidP="002A46DC">
                        <w:pPr>
                          <w:spacing w:line="280" w:lineRule="exact"/>
                          <w:rPr>
                            <w:b/>
                            <w:bCs/>
                            <w:sz w:val="24"/>
                            <w:szCs w:val="24"/>
                          </w:rPr>
                        </w:pPr>
                        <w:r w:rsidRPr="00CE66FA">
                          <w:rPr>
                            <w:rFonts w:hint="eastAsia"/>
                            <w:b/>
                            <w:bCs/>
                            <w:sz w:val="24"/>
                            <w:szCs w:val="24"/>
                          </w:rPr>
                          <w:t>自己点検【重点項目】</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30" type="#_x0000_t67" style="position:absolute;left:11144;top:476;width:1841;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" adj="12279" fillcolor="white [3212]" strokecolor="black [3213]" strokeweight="1pt"/>
                <v:shape id="矢印: 下 7" o:spid="_x0000_s1031" type="#_x0000_t67" style="position:absolute;left:53244;top:476;width:1842;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" adj="12279" fillcolor="white [3212]" strokecolor="black [3213]" strokeweight="1pt"/>
              </v:group>
            </w:pict>
          </mc:Fallback>
        </mc:AlternateContent>
      </w:r>
      <w:r w:rsidR="008A38E7" w:rsidRPr="002A46DC">
        <w:rPr>
          <w:rFonts w:hint="eastAsia"/>
          <w:color w:val="000000" w:themeColor="text1"/>
        </w:rPr>
        <w:t>令和</w:t>
      </w:r>
      <w:r w:rsidR="00336396" w:rsidRPr="002A46DC">
        <w:rPr>
          <w:rFonts w:hint="eastAsia"/>
          <w:color w:val="000000" w:themeColor="text1"/>
        </w:rPr>
        <w:t>５</w:t>
      </w:r>
      <w:r w:rsidR="008A38E7" w:rsidRPr="002A46DC">
        <w:rPr>
          <w:rFonts w:hint="eastAsia"/>
          <w:color w:val="000000" w:themeColor="text1"/>
        </w:rPr>
        <w:t>年度自己点検【重点項目】が完了したら</w:t>
      </w:r>
      <w:r w:rsidR="00FF57E4" w:rsidRPr="002A46DC">
        <w:rPr>
          <w:rFonts w:hint="eastAsia"/>
          <w:color w:val="000000" w:themeColor="text1"/>
        </w:rPr>
        <w:t>、</w:t>
      </w:r>
      <w:r w:rsidR="008A38E7" w:rsidRPr="002A46DC">
        <w:rPr>
          <w:rFonts w:hint="eastAsia"/>
          <w:color w:val="000000" w:themeColor="text1"/>
        </w:rPr>
        <w:t>所属の都道府県薬剤師会へ報告</w:t>
      </w:r>
      <w:r w:rsidR="00D032E7" w:rsidRPr="002A46DC">
        <w:rPr>
          <w:rFonts w:hint="eastAsia"/>
          <w:color w:val="000000" w:themeColor="text1"/>
        </w:rPr>
        <w:t>する</w:t>
      </w:r>
      <w:r w:rsidR="008A38E7" w:rsidRPr="002A46DC">
        <w:rPr>
          <w:rFonts w:hint="eastAsia"/>
          <w:color w:val="000000" w:themeColor="text1"/>
        </w:rPr>
        <w:t>。</w:t>
      </w:r>
    </w:p>
    <w:p w14:paraId="48561FD5" w14:textId="59148ADF" w:rsidR="00D0207C" w:rsidRPr="002A46DC" w:rsidRDefault="004917EE" w:rsidP="00F942C5">
      <w:pPr>
        <w:pStyle w:val="a7"/>
        <w:numPr>
          <w:ilvl w:val="0"/>
          <w:numId w:val="5"/>
        </w:numPr>
        <w:autoSpaceDE w:val="0"/>
        <w:autoSpaceDN w:val="0"/>
        <w:spacing w:beforeLines="120" w:before="432" w:line="260" w:lineRule="exact"/>
        <w:ind w:leftChars="0" w:left="142" w:hanging="284"/>
        <w:rPr>
          <w:color w:val="000000" w:themeColor="text1"/>
        </w:rPr>
      </w:pPr>
      <w:r w:rsidRPr="002A46DC">
        <w:rPr>
          <w:b/>
          <w:bCs/>
          <w:color w:val="000000" w:themeColor="text1"/>
        </w:rPr>
        <w:t>全ての薬局・店舗</w:t>
      </w:r>
    </w:p>
    <w:p w14:paraId="2570ADCA" w14:textId="4B904A5D" w:rsidR="00C5465C" w:rsidRPr="002A46DC" w:rsidRDefault="003070A8" w:rsidP="00D40FD0">
      <w:pPr>
        <w:autoSpaceDE w:val="0"/>
        <w:autoSpaceDN w:val="0"/>
        <w:spacing w:line="260" w:lineRule="exact"/>
        <w:ind w:rightChars="-14" w:right="-29"/>
        <w:jc w:val="right"/>
        <w:rPr>
          <w:color w:val="000000" w:themeColor="text1"/>
        </w:rPr>
      </w:pPr>
      <w:r w:rsidRPr="002A46DC">
        <w:rPr>
          <w:color w:val="000000" w:themeColor="text1"/>
        </w:rPr>
        <w:t>OTC医薬品の取り扱いに関わらず</w:t>
      </w:r>
      <w:r w:rsidR="004917EE" w:rsidRPr="002A46DC">
        <w:rPr>
          <w:rFonts w:hint="eastAsia"/>
          <w:color w:val="000000" w:themeColor="text1"/>
        </w:rPr>
        <w:t>、</w:t>
      </w:r>
      <w:r w:rsidR="00445B13" w:rsidRPr="002A46DC">
        <w:rPr>
          <w:rFonts w:hint="eastAsia"/>
          <w:color w:val="000000" w:themeColor="text1"/>
        </w:rPr>
        <w:t>適切に実施していることを確認の上、確認欄にチェック</w:t>
      </w:r>
      <w:r w:rsidR="00445B13" w:rsidRPr="002A46DC">
        <w:rPr>
          <w:rFonts w:ascii="Segoe UI Symbol" w:hAnsi="Segoe UI Symbol" w:cs="Segoe UI Symbol"/>
          <w:color w:val="000000" w:themeColor="text1"/>
        </w:rPr>
        <w:t>☑</w:t>
      </w:r>
      <w:r w:rsidR="00445B13" w:rsidRPr="002A46DC">
        <w:rPr>
          <w:color w:val="000000" w:themeColor="text1"/>
        </w:rPr>
        <w:t>を記入</w:t>
      </w:r>
    </w:p>
    <w:tbl>
      <w:tblPr>
        <w:tblStyle w:val="a8"/>
        <w:tblW w:w="5152" w:type="pct"/>
        <w:jc w:val="center"/>
        <w:tblCellMar>
          <w:left w:w="6" w:type="dxa"/>
          <w:right w:w="6" w:type="dxa"/>
        </w:tblCellMar>
        <w:tblLook w:val="04A0" w:firstRow="1" w:lastRow="0" w:firstColumn="1" w:lastColumn="0" w:noHBand="0" w:noVBand="1"/>
      </w:tblPr>
      <w:tblGrid>
        <w:gridCol w:w="397"/>
        <w:gridCol w:w="8807"/>
        <w:gridCol w:w="1417"/>
      </w:tblGrid>
      <w:tr w:rsidR="002A46DC" w:rsidRPr="002A46DC" w14:paraId="3E10AA8B" w14:textId="77777777" w:rsidTr="004754E6">
        <w:trPr>
          <w:trHeight w:val="283"/>
          <w:jc w:val="center"/>
        </w:trPr>
        <w:tc>
          <w:tcPr>
            <w:tcW w:w="187" w:type="pct"/>
          </w:tcPr>
          <w:p w14:paraId="4FD3BE6F" w14:textId="0C5C0233" w:rsidR="00DD126F" w:rsidRPr="002A46DC" w:rsidRDefault="00DD126F" w:rsidP="004754E6">
            <w:pPr>
              <w:autoSpaceDE w:val="0"/>
              <w:autoSpaceDN w:val="0"/>
              <w:spacing w:line="280" w:lineRule="exact"/>
              <w:jc w:val="center"/>
              <w:rPr>
                <w:b/>
                <w:bCs/>
                <w:color w:val="000000" w:themeColor="text1"/>
                <w:sz w:val="20"/>
                <w:szCs w:val="20"/>
              </w:rPr>
            </w:pPr>
            <w:bookmarkStart w:id="2" w:name="_Hlk110671735"/>
            <w:r w:rsidRPr="002A46DC">
              <w:rPr>
                <w:rFonts w:hint="eastAsia"/>
                <w:b/>
                <w:bCs/>
                <w:color w:val="000000" w:themeColor="text1"/>
                <w:sz w:val="20"/>
                <w:szCs w:val="20"/>
              </w:rPr>
              <w:t>N</w:t>
            </w:r>
            <w:r w:rsidRPr="002A46DC">
              <w:rPr>
                <w:b/>
                <w:bCs/>
                <w:color w:val="000000" w:themeColor="text1"/>
                <w:sz w:val="20"/>
                <w:szCs w:val="20"/>
              </w:rPr>
              <w:t>o</w:t>
            </w:r>
          </w:p>
        </w:tc>
        <w:tc>
          <w:tcPr>
            <w:tcW w:w="4146" w:type="pct"/>
            <w:vAlign w:val="center"/>
          </w:tcPr>
          <w:p w14:paraId="093D8CA8" w14:textId="357C74E8" w:rsidR="00DD126F" w:rsidRPr="002A46DC" w:rsidRDefault="00DD126F" w:rsidP="004754E6">
            <w:pPr>
              <w:autoSpaceDE w:val="0"/>
              <w:autoSpaceDN w:val="0"/>
              <w:spacing w:line="280" w:lineRule="exact"/>
              <w:jc w:val="center"/>
              <w:rPr>
                <w:b/>
                <w:bCs/>
                <w:color w:val="000000" w:themeColor="text1"/>
                <w:sz w:val="20"/>
                <w:szCs w:val="20"/>
              </w:rPr>
            </w:pPr>
            <w:r w:rsidRPr="002A46DC">
              <w:rPr>
                <w:rFonts w:hint="eastAsia"/>
                <w:b/>
                <w:bCs/>
                <w:color w:val="000000" w:themeColor="text1"/>
                <w:sz w:val="20"/>
                <w:szCs w:val="20"/>
              </w:rPr>
              <w:t>点検内容</w:t>
            </w:r>
          </w:p>
        </w:tc>
        <w:tc>
          <w:tcPr>
            <w:tcW w:w="667" w:type="pct"/>
            <w:vAlign w:val="center"/>
          </w:tcPr>
          <w:p w14:paraId="1949C4D4" w14:textId="2194FB44" w:rsidR="00DD126F" w:rsidRPr="002A46DC" w:rsidRDefault="00DD126F" w:rsidP="004754E6">
            <w:pPr>
              <w:autoSpaceDE w:val="0"/>
              <w:autoSpaceDN w:val="0"/>
              <w:spacing w:line="280" w:lineRule="exact"/>
              <w:jc w:val="center"/>
              <w:rPr>
                <w:b/>
                <w:bCs/>
                <w:color w:val="000000" w:themeColor="text1"/>
                <w:sz w:val="20"/>
                <w:szCs w:val="20"/>
              </w:rPr>
            </w:pPr>
            <w:r w:rsidRPr="002A46DC">
              <w:rPr>
                <w:rFonts w:hint="eastAsia"/>
                <w:b/>
                <w:bCs/>
                <w:color w:val="000000" w:themeColor="text1"/>
                <w:sz w:val="20"/>
                <w:szCs w:val="20"/>
              </w:rPr>
              <w:t>確認欄</w:t>
            </w:r>
          </w:p>
        </w:tc>
      </w:tr>
      <w:tr w:rsidR="002A46DC" w:rsidRPr="002A46DC" w14:paraId="3F1B70FA" w14:textId="77777777" w:rsidTr="00EA3882">
        <w:trPr>
          <w:jc w:val="center"/>
        </w:trPr>
        <w:tc>
          <w:tcPr>
            <w:tcW w:w="187" w:type="pct"/>
          </w:tcPr>
          <w:p w14:paraId="65D911BA" w14:textId="4C2AD03B" w:rsidR="005E3EA6" w:rsidRPr="002A46DC" w:rsidRDefault="00DD6656" w:rsidP="00D40FD0">
            <w:pPr>
              <w:autoSpaceDE w:val="0"/>
              <w:autoSpaceDN w:val="0"/>
              <w:jc w:val="center"/>
              <w:rPr>
                <w:color w:val="000000" w:themeColor="text1"/>
              </w:rPr>
            </w:pPr>
            <w:r w:rsidRPr="002A46DC">
              <w:rPr>
                <w:rFonts w:hint="eastAsia"/>
                <w:color w:val="000000" w:themeColor="text1"/>
              </w:rPr>
              <w:t>１</w:t>
            </w:r>
          </w:p>
        </w:tc>
        <w:tc>
          <w:tcPr>
            <w:tcW w:w="4146" w:type="pct"/>
            <w:tcMar>
              <w:left w:w="57" w:type="dxa"/>
              <w:right w:w="57" w:type="dxa"/>
            </w:tcMar>
          </w:tcPr>
          <w:p w14:paraId="5389EF8D" w14:textId="461908EA" w:rsidR="005E3EA6" w:rsidRPr="002A46DC" w:rsidRDefault="005E3EA6" w:rsidP="00D40FD0">
            <w:pPr>
              <w:autoSpaceDE w:val="0"/>
              <w:autoSpaceDN w:val="0"/>
              <w:rPr>
                <w:b/>
                <w:bCs/>
                <w:color w:val="000000" w:themeColor="text1"/>
              </w:rPr>
            </w:pPr>
            <w:r w:rsidRPr="002A46DC">
              <w:rPr>
                <w:rFonts w:hint="eastAsia"/>
                <w:b/>
                <w:bCs/>
                <w:color w:val="000000" w:themeColor="text1"/>
              </w:rPr>
              <w:t>当該薬局・店舗においてOTC医薬品</w:t>
            </w:r>
            <w:r w:rsidR="00DD1070" w:rsidRPr="002A46DC">
              <w:rPr>
                <w:rFonts w:hint="eastAsia"/>
                <w:b/>
                <w:bCs/>
                <w:color w:val="000000" w:themeColor="text1"/>
              </w:rPr>
              <w:t>（一般用検査薬を含む）</w:t>
            </w:r>
            <w:r w:rsidRPr="002A46DC">
              <w:rPr>
                <w:rFonts w:hint="eastAsia"/>
                <w:b/>
                <w:bCs/>
                <w:color w:val="000000" w:themeColor="text1"/>
              </w:rPr>
              <w:t>の取り扱いがある</w:t>
            </w:r>
          </w:p>
        </w:tc>
        <w:tc>
          <w:tcPr>
            <w:tcW w:w="667" w:type="pct"/>
            <w:vAlign w:val="center"/>
          </w:tcPr>
          <w:p w14:paraId="6DB7CC09" w14:textId="33167A4B" w:rsidR="005E3EA6" w:rsidRPr="002A46DC" w:rsidRDefault="007E74A2" w:rsidP="00D40FD0">
            <w:pPr>
              <w:autoSpaceDE w:val="0"/>
              <w:autoSpaceDN w:val="0"/>
              <w:spacing w:line="280" w:lineRule="exact"/>
              <w:jc w:val="center"/>
              <w:rPr>
                <w:color w:val="000000" w:themeColor="text1"/>
                <w:sz w:val="28"/>
                <w:szCs w:val="28"/>
              </w:rPr>
            </w:pPr>
            <w:r w:rsidRPr="002A46DC">
              <w:rPr>
                <w:rFonts w:hint="eastAsia"/>
                <w:color w:val="000000" w:themeColor="text1"/>
                <w:sz w:val="24"/>
                <w:szCs w:val="28"/>
              </w:rPr>
              <w:t>有</w:t>
            </w:r>
            <w:r w:rsidR="005E3EA6" w:rsidRPr="002A46DC">
              <w:rPr>
                <w:rFonts w:hint="eastAsia"/>
                <w:color w:val="000000" w:themeColor="text1"/>
                <w:sz w:val="28"/>
                <w:szCs w:val="28"/>
              </w:rPr>
              <w:t>□</w:t>
            </w:r>
            <w:r w:rsidR="00DD6656" w:rsidRPr="002A46DC">
              <w:rPr>
                <w:rFonts w:hint="eastAsia"/>
                <w:color w:val="000000" w:themeColor="text1"/>
                <w:sz w:val="24"/>
                <w:szCs w:val="28"/>
              </w:rPr>
              <w:t>・</w:t>
            </w:r>
            <w:r w:rsidRPr="002A46DC">
              <w:rPr>
                <w:rFonts w:hint="eastAsia"/>
                <w:color w:val="000000" w:themeColor="text1"/>
                <w:sz w:val="24"/>
                <w:szCs w:val="28"/>
              </w:rPr>
              <w:t>無</w:t>
            </w:r>
            <w:r w:rsidR="00DD6656" w:rsidRPr="002A46DC">
              <w:rPr>
                <w:rFonts w:hint="eastAsia"/>
                <w:color w:val="000000" w:themeColor="text1"/>
                <w:sz w:val="28"/>
                <w:szCs w:val="28"/>
              </w:rPr>
              <w:t>□</w:t>
            </w:r>
          </w:p>
        </w:tc>
      </w:tr>
      <w:bookmarkEnd w:id="2"/>
    </w:tbl>
    <w:p w14:paraId="370284A3" w14:textId="77777777" w:rsidR="00C62CEB" w:rsidRPr="002A46DC" w:rsidRDefault="00C62CEB" w:rsidP="00D40FD0">
      <w:pPr>
        <w:autoSpaceDE w:val="0"/>
        <w:autoSpaceDN w:val="0"/>
        <w:spacing w:line="220" w:lineRule="exact"/>
        <w:rPr>
          <w:color w:val="000000" w:themeColor="text1"/>
          <w:sz w:val="20"/>
          <w:szCs w:val="20"/>
        </w:rPr>
      </w:pPr>
    </w:p>
    <w:p w14:paraId="0128ADB4" w14:textId="20B9C8A5" w:rsidR="00D0207C" w:rsidRPr="002A46DC" w:rsidRDefault="005E3EA6" w:rsidP="00D40FD0">
      <w:pPr>
        <w:pStyle w:val="a7"/>
        <w:numPr>
          <w:ilvl w:val="0"/>
          <w:numId w:val="3"/>
        </w:numPr>
        <w:autoSpaceDE w:val="0"/>
        <w:autoSpaceDN w:val="0"/>
        <w:spacing w:line="260" w:lineRule="exact"/>
        <w:ind w:leftChars="0" w:left="142" w:hanging="278"/>
        <w:rPr>
          <w:color w:val="000000" w:themeColor="text1"/>
        </w:rPr>
      </w:pPr>
      <w:r w:rsidRPr="002A46DC">
        <w:rPr>
          <w:rFonts w:hint="eastAsia"/>
          <w:b/>
          <w:bCs/>
          <w:color w:val="000000" w:themeColor="text1"/>
        </w:rPr>
        <w:t>OTC医薬品</w:t>
      </w:r>
      <w:r w:rsidR="004917EE" w:rsidRPr="002A46DC">
        <w:rPr>
          <w:rFonts w:hint="eastAsia"/>
          <w:b/>
          <w:bCs/>
          <w:color w:val="000000" w:themeColor="text1"/>
        </w:rPr>
        <w:t>の</w:t>
      </w:r>
      <w:r w:rsidRPr="002A46DC">
        <w:rPr>
          <w:rFonts w:hint="eastAsia"/>
          <w:b/>
          <w:bCs/>
          <w:color w:val="000000" w:themeColor="text1"/>
        </w:rPr>
        <w:t>取り扱いがある薬局・店舗</w:t>
      </w:r>
      <w:bookmarkStart w:id="3" w:name="_Hlk110671753"/>
    </w:p>
    <w:p w14:paraId="5DB570CA" w14:textId="12A84860" w:rsidR="005E3EA6" w:rsidRPr="002A46DC" w:rsidRDefault="005E3EA6" w:rsidP="00D40FD0">
      <w:pPr>
        <w:pStyle w:val="a7"/>
        <w:autoSpaceDE w:val="0"/>
        <w:autoSpaceDN w:val="0"/>
        <w:spacing w:line="220" w:lineRule="exact"/>
        <w:ind w:leftChars="0" w:left="284"/>
        <w:jc w:val="right"/>
        <w:rPr>
          <w:color w:val="000000" w:themeColor="text1"/>
        </w:rPr>
      </w:pPr>
      <w:r w:rsidRPr="002A46DC">
        <w:rPr>
          <w:rFonts w:hint="eastAsia"/>
          <w:color w:val="000000" w:themeColor="text1"/>
        </w:rPr>
        <w:t>適切に実施</w:t>
      </w:r>
      <w:r w:rsidR="001A23B5" w:rsidRPr="002A46DC">
        <w:rPr>
          <w:rFonts w:hint="eastAsia"/>
          <w:color w:val="000000" w:themeColor="text1"/>
        </w:rPr>
        <w:t>している</w:t>
      </w:r>
      <w:r w:rsidRPr="002A46DC">
        <w:rPr>
          <w:rFonts w:hint="eastAsia"/>
          <w:color w:val="000000" w:themeColor="text1"/>
        </w:rPr>
        <w:t>ことを確認の上、確認欄にチェック</w:t>
      </w:r>
      <w:r w:rsidRPr="002A46DC">
        <w:rPr>
          <w:rFonts w:ascii="Segoe UI Symbol" w:hAnsi="Segoe UI Symbol" w:cs="Segoe UI Symbol"/>
          <w:color w:val="000000" w:themeColor="text1"/>
        </w:rPr>
        <w:t>☑</w:t>
      </w:r>
      <w:r w:rsidRPr="002A46DC">
        <w:rPr>
          <w:color w:val="000000" w:themeColor="text1"/>
        </w:rPr>
        <w:t>を記入</w:t>
      </w:r>
      <w:bookmarkEnd w:id="3"/>
    </w:p>
    <w:tbl>
      <w:tblPr>
        <w:tblStyle w:val="a8"/>
        <w:tblW w:w="5157" w:type="pct"/>
        <w:tblInd w:w="-147" w:type="dxa"/>
        <w:tblCellMar>
          <w:left w:w="6" w:type="dxa"/>
          <w:right w:w="6" w:type="dxa"/>
        </w:tblCellMar>
        <w:tblLook w:val="04A0" w:firstRow="1" w:lastRow="0" w:firstColumn="1" w:lastColumn="0" w:noHBand="0" w:noVBand="1"/>
      </w:tblPr>
      <w:tblGrid>
        <w:gridCol w:w="397"/>
        <w:gridCol w:w="548"/>
        <w:gridCol w:w="549"/>
        <w:gridCol w:w="549"/>
        <w:gridCol w:w="551"/>
        <w:gridCol w:w="7064"/>
        <w:gridCol w:w="974"/>
      </w:tblGrid>
      <w:tr w:rsidR="002A46DC" w:rsidRPr="002A46DC" w14:paraId="2DB1FF78" w14:textId="77777777" w:rsidTr="00B80FC5">
        <w:trPr>
          <w:trHeight w:val="380"/>
        </w:trPr>
        <w:tc>
          <w:tcPr>
            <w:tcW w:w="187" w:type="pct"/>
            <w:vAlign w:val="center"/>
          </w:tcPr>
          <w:p w14:paraId="1059E9CB" w14:textId="77777777" w:rsidR="00DD6656" w:rsidRPr="002A46DC" w:rsidRDefault="00DD6656" w:rsidP="00D40FD0">
            <w:pPr>
              <w:autoSpaceDE w:val="0"/>
              <w:autoSpaceDN w:val="0"/>
              <w:jc w:val="center"/>
              <w:rPr>
                <w:b/>
                <w:bCs/>
                <w:color w:val="000000" w:themeColor="text1"/>
                <w:sz w:val="20"/>
              </w:rPr>
            </w:pPr>
            <w:r w:rsidRPr="002A46DC">
              <w:rPr>
                <w:rFonts w:hint="eastAsia"/>
                <w:b/>
                <w:bCs/>
                <w:color w:val="000000" w:themeColor="text1"/>
                <w:sz w:val="20"/>
                <w:szCs w:val="16"/>
              </w:rPr>
              <w:t>N</w:t>
            </w:r>
            <w:r w:rsidRPr="002A46DC">
              <w:rPr>
                <w:b/>
                <w:bCs/>
                <w:color w:val="000000" w:themeColor="text1"/>
                <w:sz w:val="20"/>
                <w:szCs w:val="16"/>
              </w:rPr>
              <w:t>o</w:t>
            </w:r>
          </w:p>
        </w:tc>
        <w:tc>
          <w:tcPr>
            <w:tcW w:w="258" w:type="pct"/>
            <w:vAlign w:val="center"/>
          </w:tcPr>
          <w:p w14:paraId="768510B1" w14:textId="485EE362" w:rsidR="00DD6656" w:rsidRPr="002A46DC" w:rsidRDefault="00DD6656" w:rsidP="00D40FD0">
            <w:pPr>
              <w:autoSpaceDE w:val="0"/>
              <w:autoSpaceDN w:val="0"/>
              <w:spacing w:line="240" w:lineRule="exact"/>
              <w:jc w:val="center"/>
              <w:rPr>
                <w:b/>
                <w:bCs/>
                <w:color w:val="000000" w:themeColor="text1"/>
                <w:spacing w:val="-14"/>
                <w:sz w:val="18"/>
                <w:szCs w:val="14"/>
              </w:rPr>
            </w:pPr>
            <w:r w:rsidRPr="002A46DC">
              <w:rPr>
                <w:rFonts w:hint="eastAsia"/>
                <w:b/>
                <w:bCs/>
                <w:color w:val="000000" w:themeColor="text1"/>
                <w:spacing w:val="-14"/>
                <w:sz w:val="18"/>
                <w:szCs w:val="14"/>
              </w:rPr>
              <w:t>要指導</w:t>
            </w:r>
          </w:p>
        </w:tc>
        <w:tc>
          <w:tcPr>
            <w:tcW w:w="258" w:type="pct"/>
            <w:vAlign w:val="center"/>
          </w:tcPr>
          <w:p w14:paraId="1CE242F5" w14:textId="72B39754" w:rsidR="00DD6656" w:rsidRPr="002A46DC" w:rsidRDefault="00DD6656" w:rsidP="00D40FD0">
            <w:pPr>
              <w:autoSpaceDE w:val="0"/>
              <w:autoSpaceDN w:val="0"/>
              <w:spacing w:line="240" w:lineRule="exact"/>
              <w:jc w:val="center"/>
              <w:rPr>
                <w:b/>
                <w:bCs/>
                <w:color w:val="000000" w:themeColor="text1"/>
                <w:sz w:val="18"/>
                <w:szCs w:val="14"/>
              </w:rPr>
            </w:pPr>
            <w:r w:rsidRPr="002A46DC">
              <w:rPr>
                <w:rFonts w:hint="eastAsia"/>
                <w:b/>
                <w:bCs/>
                <w:color w:val="000000" w:themeColor="text1"/>
                <w:sz w:val="18"/>
                <w:szCs w:val="14"/>
              </w:rPr>
              <w:t>第1</w:t>
            </w:r>
            <w:r w:rsidR="00A40A86" w:rsidRPr="002A46DC">
              <w:rPr>
                <w:rFonts w:hint="eastAsia"/>
                <w:b/>
                <w:bCs/>
                <w:color w:val="000000" w:themeColor="text1"/>
                <w:sz w:val="18"/>
                <w:szCs w:val="14"/>
              </w:rPr>
              <w:t>類</w:t>
            </w:r>
          </w:p>
        </w:tc>
        <w:tc>
          <w:tcPr>
            <w:tcW w:w="258" w:type="pct"/>
            <w:vAlign w:val="center"/>
          </w:tcPr>
          <w:p w14:paraId="70311D95" w14:textId="77777777" w:rsidR="00C62CEB" w:rsidRPr="002A46DC" w:rsidRDefault="00DD6656" w:rsidP="00BE32D6">
            <w:pPr>
              <w:autoSpaceDE w:val="0"/>
              <w:autoSpaceDN w:val="0"/>
              <w:spacing w:line="180" w:lineRule="exact"/>
              <w:jc w:val="center"/>
              <w:rPr>
                <w:b/>
                <w:bCs/>
                <w:color w:val="000000" w:themeColor="text1"/>
                <w:sz w:val="16"/>
                <w:szCs w:val="14"/>
              </w:rPr>
            </w:pPr>
            <w:r w:rsidRPr="002A46DC">
              <w:rPr>
                <w:rFonts w:hint="eastAsia"/>
                <w:b/>
                <w:bCs/>
                <w:color w:val="000000" w:themeColor="text1"/>
                <w:sz w:val="16"/>
                <w:szCs w:val="14"/>
              </w:rPr>
              <w:t>指定</w:t>
            </w:r>
          </w:p>
          <w:p w14:paraId="287D133A" w14:textId="6C5E13F9" w:rsidR="00DD6656" w:rsidRPr="002A46DC" w:rsidRDefault="00DD6656" w:rsidP="00BE32D6">
            <w:pPr>
              <w:autoSpaceDE w:val="0"/>
              <w:autoSpaceDN w:val="0"/>
              <w:spacing w:line="180" w:lineRule="exact"/>
              <w:jc w:val="center"/>
              <w:rPr>
                <w:b/>
                <w:bCs/>
                <w:color w:val="000000" w:themeColor="text1"/>
                <w:sz w:val="14"/>
                <w:szCs w:val="14"/>
              </w:rPr>
            </w:pPr>
            <w:r w:rsidRPr="002A46DC">
              <w:rPr>
                <w:rFonts w:hint="eastAsia"/>
                <w:b/>
                <w:bCs/>
                <w:color w:val="000000" w:themeColor="text1"/>
                <w:sz w:val="16"/>
                <w:szCs w:val="14"/>
              </w:rPr>
              <w:t>第2</w:t>
            </w:r>
            <w:r w:rsidR="00221EAE" w:rsidRPr="002A46DC">
              <w:rPr>
                <w:rFonts w:hint="eastAsia"/>
                <w:b/>
                <w:bCs/>
                <w:color w:val="000000" w:themeColor="text1"/>
                <w:sz w:val="16"/>
                <w:szCs w:val="14"/>
              </w:rPr>
              <w:t>類</w:t>
            </w:r>
          </w:p>
        </w:tc>
        <w:tc>
          <w:tcPr>
            <w:tcW w:w="259" w:type="pct"/>
            <w:vAlign w:val="center"/>
          </w:tcPr>
          <w:p w14:paraId="2EF2F390" w14:textId="16F58C1D" w:rsidR="00C62CEB" w:rsidRPr="002A46DC" w:rsidRDefault="00DD6656" w:rsidP="00D40FD0">
            <w:pPr>
              <w:autoSpaceDE w:val="0"/>
              <w:autoSpaceDN w:val="0"/>
              <w:spacing w:line="200" w:lineRule="exact"/>
              <w:jc w:val="center"/>
              <w:rPr>
                <w:b/>
                <w:bCs/>
                <w:color w:val="000000" w:themeColor="text1"/>
                <w:sz w:val="16"/>
                <w:szCs w:val="14"/>
              </w:rPr>
            </w:pPr>
            <w:r w:rsidRPr="002A46DC">
              <w:rPr>
                <w:rFonts w:hint="eastAsia"/>
                <w:b/>
                <w:bCs/>
                <w:color w:val="000000" w:themeColor="text1"/>
                <w:sz w:val="16"/>
                <w:szCs w:val="14"/>
              </w:rPr>
              <w:t>第</w:t>
            </w:r>
            <w:r w:rsidR="007E6414" w:rsidRPr="002A46DC">
              <w:rPr>
                <w:rFonts w:hint="eastAsia"/>
                <w:b/>
                <w:bCs/>
                <w:color w:val="000000" w:themeColor="text1"/>
                <w:sz w:val="16"/>
                <w:szCs w:val="14"/>
              </w:rPr>
              <w:t>2</w:t>
            </w:r>
            <w:r w:rsidR="00C62CEB" w:rsidRPr="002A46DC">
              <w:rPr>
                <w:rFonts w:hint="eastAsia"/>
                <w:b/>
                <w:bCs/>
                <w:color w:val="000000" w:themeColor="text1"/>
                <w:sz w:val="16"/>
                <w:szCs w:val="14"/>
              </w:rPr>
              <w:t>類</w:t>
            </w:r>
          </w:p>
          <w:p w14:paraId="22F0A8C9" w14:textId="017E1B25" w:rsidR="00DD6656" w:rsidRPr="002A46DC" w:rsidRDefault="00C62CEB" w:rsidP="00D40FD0">
            <w:pPr>
              <w:autoSpaceDE w:val="0"/>
              <w:autoSpaceDN w:val="0"/>
              <w:spacing w:line="200" w:lineRule="exact"/>
              <w:jc w:val="center"/>
              <w:rPr>
                <w:b/>
                <w:bCs/>
                <w:color w:val="000000" w:themeColor="text1"/>
                <w:sz w:val="14"/>
                <w:szCs w:val="14"/>
              </w:rPr>
            </w:pPr>
            <w:r w:rsidRPr="002A46DC">
              <w:rPr>
                <w:rFonts w:hint="eastAsia"/>
                <w:b/>
                <w:bCs/>
                <w:color w:val="000000" w:themeColor="text1"/>
                <w:sz w:val="16"/>
                <w:szCs w:val="14"/>
              </w:rPr>
              <w:t>第</w:t>
            </w:r>
            <w:r w:rsidR="00DD6656" w:rsidRPr="002A46DC">
              <w:rPr>
                <w:rFonts w:hint="eastAsia"/>
                <w:b/>
                <w:bCs/>
                <w:color w:val="000000" w:themeColor="text1"/>
                <w:sz w:val="16"/>
                <w:szCs w:val="14"/>
              </w:rPr>
              <w:t>3</w:t>
            </w:r>
            <w:r w:rsidR="00221EAE" w:rsidRPr="002A46DC">
              <w:rPr>
                <w:rFonts w:hint="eastAsia"/>
                <w:b/>
                <w:bCs/>
                <w:color w:val="000000" w:themeColor="text1"/>
                <w:sz w:val="16"/>
                <w:szCs w:val="14"/>
              </w:rPr>
              <w:t>類</w:t>
            </w:r>
          </w:p>
        </w:tc>
        <w:tc>
          <w:tcPr>
            <w:tcW w:w="3322" w:type="pct"/>
            <w:vAlign w:val="center"/>
          </w:tcPr>
          <w:p w14:paraId="646AB8AE" w14:textId="62020E88" w:rsidR="00DD6656" w:rsidRPr="002A46DC" w:rsidRDefault="00DD6656" w:rsidP="00D40FD0">
            <w:pPr>
              <w:autoSpaceDE w:val="0"/>
              <w:autoSpaceDN w:val="0"/>
              <w:jc w:val="center"/>
              <w:rPr>
                <w:b/>
                <w:bCs/>
                <w:color w:val="000000" w:themeColor="text1"/>
                <w:sz w:val="20"/>
                <w:szCs w:val="20"/>
              </w:rPr>
            </w:pPr>
            <w:r w:rsidRPr="002A46DC">
              <w:rPr>
                <w:rFonts w:hint="eastAsia"/>
                <w:b/>
                <w:bCs/>
                <w:color w:val="000000" w:themeColor="text1"/>
                <w:sz w:val="20"/>
                <w:szCs w:val="20"/>
              </w:rPr>
              <w:t>点検内容</w:t>
            </w:r>
          </w:p>
        </w:tc>
        <w:tc>
          <w:tcPr>
            <w:tcW w:w="458" w:type="pct"/>
            <w:vAlign w:val="center"/>
          </w:tcPr>
          <w:p w14:paraId="6D3BE44B" w14:textId="5481295F" w:rsidR="00DD6656" w:rsidRPr="002A46DC" w:rsidRDefault="00DD6656" w:rsidP="00D40FD0">
            <w:pPr>
              <w:autoSpaceDE w:val="0"/>
              <w:autoSpaceDN w:val="0"/>
              <w:jc w:val="center"/>
              <w:rPr>
                <w:b/>
                <w:bCs/>
                <w:color w:val="000000" w:themeColor="text1"/>
                <w:sz w:val="20"/>
                <w:szCs w:val="20"/>
              </w:rPr>
            </w:pPr>
            <w:r w:rsidRPr="002A46DC">
              <w:rPr>
                <w:rFonts w:hint="eastAsia"/>
                <w:b/>
                <w:bCs/>
                <w:color w:val="000000" w:themeColor="text1"/>
                <w:sz w:val="20"/>
                <w:szCs w:val="20"/>
              </w:rPr>
              <w:t>確認欄</w:t>
            </w:r>
          </w:p>
        </w:tc>
      </w:tr>
      <w:tr w:rsidR="002A46DC" w:rsidRPr="002A46DC" w14:paraId="5BB40331" w14:textId="77777777" w:rsidTr="00B80FC5">
        <w:tc>
          <w:tcPr>
            <w:tcW w:w="187" w:type="pct"/>
          </w:tcPr>
          <w:p w14:paraId="25F2AE4B" w14:textId="25EFE3A5" w:rsidR="00DD6656" w:rsidRPr="002A46DC" w:rsidRDefault="00912669" w:rsidP="00D40FD0">
            <w:pPr>
              <w:autoSpaceDE w:val="0"/>
              <w:autoSpaceDN w:val="0"/>
              <w:jc w:val="center"/>
              <w:rPr>
                <w:color w:val="000000" w:themeColor="text1"/>
              </w:rPr>
            </w:pPr>
            <w:r w:rsidRPr="002A46DC">
              <w:rPr>
                <w:rFonts w:hint="eastAsia"/>
                <w:color w:val="000000" w:themeColor="text1"/>
              </w:rPr>
              <w:t>２</w:t>
            </w:r>
          </w:p>
        </w:tc>
        <w:tc>
          <w:tcPr>
            <w:tcW w:w="258" w:type="pct"/>
            <w:vAlign w:val="center"/>
          </w:tcPr>
          <w:p w14:paraId="3B5FCB65" w14:textId="5A46A464" w:rsidR="00DD6656" w:rsidRPr="002A46DC" w:rsidRDefault="0023241B"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68F571C3" w14:textId="18572E15"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4D395CC8" w14:textId="2F826742"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259" w:type="pct"/>
            <w:vAlign w:val="center"/>
          </w:tcPr>
          <w:p w14:paraId="1BE867E1" w14:textId="38C01DA7"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3322" w:type="pct"/>
            <w:tcMar>
              <w:left w:w="57" w:type="dxa"/>
              <w:right w:w="57" w:type="dxa"/>
            </w:tcMar>
          </w:tcPr>
          <w:p w14:paraId="6A154A4F" w14:textId="5F5E6535" w:rsidR="00DD6656" w:rsidRPr="002A46DC" w:rsidRDefault="0023241B" w:rsidP="00D40FD0">
            <w:pPr>
              <w:autoSpaceDE w:val="0"/>
              <w:autoSpaceDN w:val="0"/>
              <w:rPr>
                <w:color w:val="000000" w:themeColor="text1"/>
              </w:rPr>
            </w:pPr>
            <w:r w:rsidRPr="002A46DC">
              <w:rPr>
                <w:rFonts w:hint="eastAsia"/>
                <w:color w:val="000000" w:themeColor="text1"/>
              </w:rPr>
              <w:t>薬剤師が購入者に対し、当該医薬品は</w:t>
            </w:r>
            <w:r w:rsidRPr="002A46DC">
              <w:rPr>
                <w:rFonts w:hint="eastAsia"/>
                <w:b/>
                <w:bCs/>
                <w:color w:val="000000" w:themeColor="text1"/>
              </w:rPr>
              <w:t>本人が使用することを確認</w:t>
            </w:r>
            <w:r w:rsidRPr="002A46DC">
              <w:rPr>
                <w:rFonts w:hint="eastAsia"/>
                <w:color w:val="000000" w:themeColor="text1"/>
              </w:rPr>
              <w:t>している</w:t>
            </w:r>
          </w:p>
        </w:tc>
        <w:tc>
          <w:tcPr>
            <w:tcW w:w="458" w:type="pct"/>
            <w:vAlign w:val="center"/>
          </w:tcPr>
          <w:p w14:paraId="4DD0BB73" w14:textId="77777777" w:rsidR="00DD6656" w:rsidRPr="002A46DC" w:rsidRDefault="00DD6656" w:rsidP="00D40FD0">
            <w:pPr>
              <w:autoSpaceDE w:val="0"/>
              <w:autoSpaceDN w:val="0"/>
              <w:spacing w:line="300" w:lineRule="exact"/>
              <w:jc w:val="center"/>
              <w:rPr>
                <w:color w:val="000000" w:themeColor="text1"/>
                <w:sz w:val="28"/>
              </w:rPr>
            </w:pPr>
            <w:r w:rsidRPr="002A46DC">
              <w:rPr>
                <w:rFonts w:hint="eastAsia"/>
                <w:color w:val="000000" w:themeColor="text1"/>
                <w:sz w:val="28"/>
              </w:rPr>
              <w:t>□</w:t>
            </w:r>
          </w:p>
        </w:tc>
      </w:tr>
      <w:tr w:rsidR="002A46DC" w:rsidRPr="002A46DC" w14:paraId="20F7A9AE" w14:textId="77777777" w:rsidTr="00B80FC5">
        <w:tc>
          <w:tcPr>
            <w:tcW w:w="187" w:type="pct"/>
          </w:tcPr>
          <w:p w14:paraId="23EB5588" w14:textId="2FB4918B" w:rsidR="00DD6656" w:rsidRPr="002A46DC" w:rsidRDefault="00912669" w:rsidP="00D40FD0">
            <w:pPr>
              <w:autoSpaceDE w:val="0"/>
              <w:autoSpaceDN w:val="0"/>
              <w:jc w:val="center"/>
              <w:rPr>
                <w:color w:val="000000" w:themeColor="text1"/>
              </w:rPr>
            </w:pPr>
            <w:r w:rsidRPr="002A46DC">
              <w:rPr>
                <w:rFonts w:hint="eastAsia"/>
                <w:color w:val="000000" w:themeColor="text1"/>
              </w:rPr>
              <w:t>３</w:t>
            </w:r>
          </w:p>
        </w:tc>
        <w:tc>
          <w:tcPr>
            <w:tcW w:w="258" w:type="pct"/>
            <w:vAlign w:val="center"/>
          </w:tcPr>
          <w:p w14:paraId="6564DD9F" w14:textId="631D6838" w:rsidR="00DD6656" w:rsidRPr="002A46DC" w:rsidRDefault="0023241B"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267A2E26" w14:textId="7A3408A7" w:rsidR="00DD6656" w:rsidRPr="002A46DC" w:rsidRDefault="0023241B"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76B4FE71" w14:textId="3D3E5EDE"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259" w:type="pct"/>
            <w:vAlign w:val="center"/>
          </w:tcPr>
          <w:p w14:paraId="39823DAC" w14:textId="1CCA4444" w:rsidR="00DD6656" w:rsidRPr="002A46DC" w:rsidRDefault="004D3F16" w:rsidP="00D40FD0">
            <w:pPr>
              <w:autoSpaceDE w:val="0"/>
              <w:autoSpaceDN w:val="0"/>
              <w:jc w:val="center"/>
              <w:rPr>
                <w:color w:val="000000" w:themeColor="text1"/>
              </w:rPr>
            </w:pPr>
            <w:r w:rsidRPr="002A46DC">
              <w:rPr>
                <w:rFonts w:hint="eastAsia"/>
                <w:color w:val="000000" w:themeColor="text1"/>
              </w:rPr>
              <w:t>－</w:t>
            </w:r>
          </w:p>
        </w:tc>
        <w:tc>
          <w:tcPr>
            <w:tcW w:w="3322" w:type="pct"/>
            <w:tcMar>
              <w:left w:w="57" w:type="dxa"/>
              <w:right w:w="57" w:type="dxa"/>
            </w:tcMar>
          </w:tcPr>
          <w:p w14:paraId="163CF702" w14:textId="5F5103EE" w:rsidR="00DD6656" w:rsidRPr="002A46DC" w:rsidRDefault="007E6414" w:rsidP="00D40FD0">
            <w:pPr>
              <w:autoSpaceDE w:val="0"/>
              <w:autoSpaceDN w:val="0"/>
              <w:rPr>
                <w:color w:val="000000" w:themeColor="text1"/>
              </w:rPr>
            </w:pPr>
            <w:r w:rsidRPr="002A46DC">
              <w:rPr>
                <w:rFonts w:hint="eastAsia"/>
                <w:color w:val="000000" w:themeColor="text1"/>
              </w:rPr>
              <w:t>薬剤師が</w:t>
            </w:r>
            <w:r w:rsidRPr="002A46DC">
              <w:rPr>
                <w:rFonts w:hint="eastAsia"/>
                <w:color w:val="000000" w:themeColor="text1"/>
                <w:u w:val="single"/>
              </w:rPr>
              <w:t>対面により</w:t>
            </w:r>
            <w:r w:rsidR="00205C06" w:rsidRPr="002A46DC">
              <w:rPr>
                <w:rFonts w:hint="eastAsia"/>
                <w:color w:val="000000" w:themeColor="text1"/>
                <w:u w:val="single"/>
                <w:vertAlign w:val="superscript"/>
              </w:rPr>
              <w:t>注１</w:t>
            </w:r>
            <w:r w:rsidRPr="002A46DC">
              <w:rPr>
                <w:color w:val="000000" w:themeColor="text1"/>
              </w:rPr>
              <w:t>、</w:t>
            </w:r>
            <w:r w:rsidRPr="002A46DC">
              <w:rPr>
                <w:b/>
                <w:bCs/>
                <w:color w:val="000000" w:themeColor="text1"/>
              </w:rPr>
              <w:t>書面を用いた情報提供</w:t>
            </w:r>
            <w:r w:rsidRPr="002A46DC">
              <w:rPr>
                <w:color w:val="000000" w:themeColor="text1"/>
                <w:u w:val="single"/>
              </w:rPr>
              <w:t>及び指導</w:t>
            </w:r>
            <w:r w:rsidR="00205C06" w:rsidRPr="002A46DC">
              <w:rPr>
                <w:rFonts w:hint="eastAsia"/>
                <w:color w:val="000000" w:themeColor="text1"/>
                <w:u w:val="single"/>
                <w:vertAlign w:val="superscript"/>
              </w:rPr>
              <w:t>注１</w:t>
            </w:r>
            <w:r w:rsidRPr="002A46DC">
              <w:rPr>
                <w:color w:val="000000" w:themeColor="text1"/>
              </w:rPr>
              <w:t>をしている</w:t>
            </w:r>
          </w:p>
        </w:tc>
        <w:tc>
          <w:tcPr>
            <w:tcW w:w="458" w:type="pct"/>
            <w:vAlign w:val="center"/>
          </w:tcPr>
          <w:p w14:paraId="3BDCCED6" w14:textId="77777777" w:rsidR="00DD6656" w:rsidRPr="002A46DC" w:rsidRDefault="00DD6656" w:rsidP="00D40FD0">
            <w:pPr>
              <w:autoSpaceDE w:val="0"/>
              <w:autoSpaceDN w:val="0"/>
              <w:spacing w:line="300" w:lineRule="exact"/>
              <w:jc w:val="center"/>
              <w:rPr>
                <w:color w:val="000000" w:themeColor="text1"/>
                <w:sz w:val="28"/>
              </w:rPr>
            </w:pPr>
            <w:r w:rsidRPr="002A46DC">
              <w:rPr>
                <w:rFonts w:hint="eastAsia"/>
                <w:color w:val="000000" w:themeColor="text1"/>
                <w:sz w:val="28"/>
              </w:rPr>
              <w:t>□</w:t>
            </w:r>
          </w:p>
        </w:tc>
      </w:tr>
      <w:tr w:rsidR="002A46DC" w:rsidRPr="002A46DC" w14:paraId="3F687557" w14:textId="77777777" w:rsidTr="00864D5C">
        <w:tc>
          <w:tcPr>
            <w:tcW w:w="187" w:type="pct"/>
            <w:vAlign w:val="center"/>
          </w:tcPr>
          <w:p w14:paraId="0E15F147" w14:textId="79841A53" w:rsidR="00DD1661" w:rsidRPr="002A46DC" w:rsidRDefault="00912669" w:rsidP="00B80FC5">
            <w:pPr>
              <w:autoSpaceDE w:val="0"/>
              <w:autoSpaceDN w:val="0"/>
              <w:jc w:val="center"/>
              <w:rPr>
                <w:color w:val="000000" w:themeColor="text1"/>
              </w:rPr>
            </w:pPr>
            <w:r w:rsidRPr="002A46DC">
              <w:rPr>
                <w:rFonts w:hint="eastAsia"/>
                <w:color w:val="000000" w:themeColor="text1"/>
              </w:rPr>
              <w:t>４</w:t>
            </w:r>
          </w:p>
        </w:tc>
        <w:tc>
          <w:tcPr>
            <w:tcW w:w="258" w:type="pct"/>
            <w:vAlign w:val="center"/>
          </w:tcPr>
          <w:p w14:paraId="7AD5F905" w14:textId="633DCEFE" w:rsidR="00DD1661" w:rsidRPr="002A46DC" w:rsidRDefault="00DD1661"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7DBF38E9" w14:textId="553ADC6F" w:rsidR="00DD1661" w:rsidRPr="002A46DC" w:rsidRDefault="00DD1661" w:rsidP="00D40FD0">
            <w:pPr>
              <w:autoSpaceDE w:val="0"/>
              <w:autoSpaceDN w:val="0"/>
              <w:jc w:val="center"/>
              <w:rPr>
                <w:color w:val="000000" w:themeColor="text1"/>
              </w:rPr>
            </w:pPr>
            <w:r w:rsidRPr="002A46DC">
              <w:rPr>
                <w:rFonts w:hint="eastAsia"/>
                <w:color w:val="000000" w:themeColor="text1"/>
              </w:rPr>
              <w:t>○</w:t>
            </w:r>
          </w:p>
        </w:tc>
        <w:tc>
          <w:tcPr>
            <w:tcW w:w="258" w:type="pct"/>
            <w:vAlign w:val="center"/>
          </w:tcPr>
          <w:p w14:paraId="2BF74BD7" w14:textId="028C8ECB" w:rsidR="00DD1661" w:rsidRPr="002A46DC" w:rsidRDefault="00DD1661" w:rsidP="00D40FD0">
            <w:pPr>
              <w:autoSpaceDE w:val="0"/>
              <w:autoSpaceDN w:val="0"/>
              <w:jc w:val="center"/>
              <w:rPr>
                <w:color w:val="000000" w:themeColor="text1"/>
              </w:rPr>
            </w:pPr>
            <w:r w:rsidRPr="002A46DC">
              <w:rPr>
                <w:rFonts w:hint="eastAsia"/>
                <w:color w:val="000000" w:themeColor="text1"/>
              </w:rPr>
              <w:t>△</w:t>
            </w:r>
          </w:p>
        </w:tc>
        <w:tc>
          <w:tcPr>
            <w:tcW w:w="259" w:type="pct"/>
            <w:vAlign w:val="center"/>
          </w:tcPr>
          <w:p w14:paraId="4925410F" w14:textId="3F205096" w:rsidR="00DD1661" w:rsidRPr="002A46DC" w:rsidRDefault="00DD1661" w:rsidP="00D40FD0">
            <w:pPr>
              <w:autoSpaceDE w:val="0"/>
              <w:autoSpaceDN w:val="0"/>
              <w:jc w:val="center"/>
              <w:rPr>
                <w:color w:val="000000" w:themeColor="text1"/>
              </w:rPr>
            </w:pPr>
            <w:r w:rsidRPr="002A46DC">
              <w:rPr>
                <w:rFonts w:hint="eastAsia"/>
                <w:color w:val="000000" w:themeColor="text1"/>
              </w:rPr>
              <w:t>△</w:t>
            </w:r>
          </w:p>
        </w:tc>
        <w:tc>
          <w:tcPr>
            <w:tcW w:w="3322" w:type="pct"/>
            <w:tcMar>
              <w:left w:w="57" w:type="dxa"/>
              <w:right w:w="57" w:type="dxa"/>
            </w:tcMar>
            <w:vAlign w:val="center"/>
          </w:tcPr>
          <w:p w14:paraId="353DC101" w14:textId="534016CF" w:rsidR="00DD1661" w:rsidRPr="002A46DC" w:rsidRDefault="00DD1661" w:rsidP="00864D5C">
            <w:pPr>
              <w:autoSpaceDE w:val="0"/>
              <w:autoSpaceDN w:val="0"/>
              <w:spacing w:line="260" w:lineRule="exact"/>
              <w:rPr>
                <w:color w:val="000000" w:themeColor="text1"/>
              </w:rPr>
            </w:pPr>
            <w:r w:rsidRPr="002A46DC">
              <w:rPr>
                <w:rFonts w:hint="eastAsia"/>
                <w:color w:val="000000" w:themeColor="text1"/>
              </w:rPr>
              <w:t>情報提供</w:t>
            </w:r>
            <w:r w:rsidRPr="002A46DC">
              <w:rPr>
                <w:rFonts w:hint="eastAsia"/>
                <w:color w:val="000000" w:themeColor="text1"/>
                <w:u w:val="single"/>
              </w:rPr>
              <w:t>及び指導</w:t>
            </w:r>
            <w:r w:rsidRPr="002A46DC">
              <w:rPr>
                <w:rFonts w:hint="eastAsia"/>
                <w:color w:val="000000" w:themeColor="text1"/>
                <w:u w:val="single"/>
                <w:vertAlign w:val="superscript"/>
              </w:rPr>
              <w:t>注</w:t>
            </w:r>
            <w:r w:rsidRPr="002A46DC">
              <w:rPr>
                <w:color w:val="000000" w:themeColor="text1"/>
                <w:u w:val="single"/>
                <w:vertAlign w:val="superscript"/>
              </w:rPr>
              <w:t>1</w:t>
            </w:r>
            <w:r w:rsidRPr="002A46DC">
              <w:rPr>
                <w:color w:val="000000" w:themeColor="text1"/>
              </w:rPr>
              <w:t>の</w:t>
            </w:r>
            <w:r w:rsidRPr="002A46DC">
              <w:rPr>
                <w:b/>
                <w:color w:val="000000" w:themeColor="text1"/>
              </w:rPr>
              <w:t>内容を理解したこと</w:t>
            </w:r>
            <w:r w:rsidRPr="002A46DC">
              <w:rPr>
                <w:color w:val="000000" w:themeColor="text1"/>
              </w:rPr>
              <w:t>、他に</w:t>
            </w:r>
            <w:r w:rsidRPr="002A46DC">
              <w:rPr>
                <w:b/>
                <w:color w:val="000000" w:themeColor="text1"/>
              </w:rPr>
              <w:t>質問がないこと</w:t>
            </w:r>
            <w:r w:rsidRPr="002A46DC">
              <w:rPr>
                <w:color w:val="000000" w:themeColor="text1"/>
              </w:rPr>
              <w:t>を</w:t>
            </w:r>
            <w:r w:rsidRPr="002A46DC">
              <w:rPr>
                <w:b/>
                <w:color w:val="000000" w:themeColor="text1"/>
              </w:rPr>
              <w:t>確認している</w:t>
            </w:r>
            <w:r w:rsidRPr="002A46DC">
              <w:rPr>
                <w:color w:val="000000" w:themeColor="text1"/>
              </w:rPr>
              <w:t>（「△」は努力義務）</w:t>
            </w:r>
          </w:p>
        </w:tc>
        <w:tc>
          <w:tcPr>
            <w:tcW w:w="458" w:type="pct"/>
            <w:vAlign w:val="center"/>
          </w:tcPr>
          <w:p w14:paraId="1D221410" w14:textId="78EA967D" w:rsidR="00DD1661" w:rsidRPr="002A46DC" w:rsidRDefault="00DD1661" w:rsidP="00D40FD0">
            <w:pPr>
              <w:autoSpaceDE w:val="0"/>
              <w:autoSpaceDN w:val="0"/>
              <w:spacing w:line="300" w:lineRule="exact"/>
              <w:jc w:val="center"/>
              <w:rPr>
                <w:color w:val="000000" w:themeColor="text1"/>
                <w:sz w:val="28"/>
              </w:rPr>
            </w:pPr>
            <w:r w:rsidRPr="002A46DC">
              <w:rPr>
                <w:rFonts w:hint="eastAsia"/>
                <w:color w:val="000000" w:themeColor="text1"/>
                <w:sz w:val="28"/>
              </w:rPr>
              <w:t>□</w:t>
            </w:r>
          </w:p>
        </w:tc>
      </w:tr>
      <w:tr w:rsidR="002A46DC" w:rsidRPr="002A46DC" w14:paraId="127092D5" w14:textId="77777777" w:rsidTr="00B80FC5">
        <w:tc>
          <w:tcPr>
            <w:tcW w:w="187" w:type="pct"/>
          </w:tcPr>
          <w:p w14:paraId="5EC3D94E" w14:textId="13D72932" w:rsidR="00DD6656" w:rsidRPr="002A46DC" w:rsidRDefault="00912669" w:rsidP="00D40FD0">
            <w:pPr>
              <w:autoSpaceDE w:val="0"/>
              <w:autoSpaceDN w:val="0"/>
              <w:jc w:val="center"/>
              <w:rPr>
                <w:color w:val="000000" w:themeColor="text1"/>
              </w:rPr>
            </w:pPr>
            <w:r w:rsidRPr="002A46DC">
              <w:rPr>
                <w:rFonts w:hint="eastAsia"/>
                <w:color w:val="000000" w:themeColor="text1"/>
              </w:rPr>
              <w:t>５</w:t>
            </w:r>
          </w:p>
        </w:tc>
        <w:tc>
          <w:tcPr>
            <w:tcW w:w="258" w:type="pct"/>
            <w:vAlign w:val="center"/>
          </w:tcPr>
          <w:p w14:paraId="647E6A11" w14:textId="59ACB84F" w:rsidR="00DD6656" w:rsidRPr="002A46DC" w:rsidRDefault="00AB05C1" w:rsidP="00D40FD0">
            <w:pPr>
              <w:autoSpaceDE w:val="0"/>
              <w:autoSpaceDN w:val="0"/>
              <w:jc w:val="center"/>
              <w:rPr>
                <w:color w:val="000000" w:themeColor="text1"/>
              </w:rPr>
            </w:pPr>
            <w:r w:rsidRPr="002A46DC">
              <w:rPr>
                <w:rFonts w:hint="eastAsia"/>
                <w:color w:val="000000" w:themeColor="text1"/>
              </w:rPr>
              <w:t>○</w:t>
            </w:r>
            <w:r w:rsidR="00912669" w:rsidRPr="002A46DC">
              <w:rPr>
                <w:rFonts w:hint="eastAsia"/>
                <w:b/>
                <w:color w:val="000000" w:themeColor="text1"/>
                <w:szCs w:val="21"/>
                <w:vertAlign w:val="superscript"/>
              </w:rPr>
              <w:t>注２</w:t>
            </w:r>
          </w:p>
        </w:tc>
        <w:tc>
          <w:tcPr>
            <w:tcW w:w="258" w:type="pct"/>
            <w:vAlign w:val="center"/>
          </w:tcPr>
          <w:p w14:paraId="6B2C2259" w14:textId="6239B448" w:rsidR="00DD6656" w:rsidRPr="002A46DC" w:rsidRDefault="00205C06" w:rsidP="00D40FD0">
            <w:pPr>
              <w:autoSpaceDE w:val="0"/>
              <w:autoSpaceDN w:val="0"/>
              <w:jc w:val="center"/>
              <w:rPr>
                <w:color w:val="000000" w:themeColor="text1"/>
                <w:szCs w:val="21"/>
                <w:vertAlign w:val="superscript"/>
              </w:rPr>
            </w:pPr>
            <w:r w:rsidRPr="002A46DC">
              <w:rPr>
                <w:rFonts w:hint="eastAsia"/>
                <w:color w:val="000000" w:themeColor="text1"/>
                <w:szCs w:val="21"/>
              </w:rPr>
              <w:t>○</w:t>
            </w:r>
            <w:r w:rsidRPr="002A46DC">
              <w:rPr>
                <w:rFonts w:hint="eastAsia"/>
                <w:b/>
                <w:color w:val="000000" w:themeColor="text1"/>
                <w:szCs w:val="21"/>
                <w:vertAlign w:val="superscript"/>
              </w:rPr>
              <w:t>注２</w:t>
            </w:r>
          </w:p>
        </w:tc>
        <w:tc>
          <w:tcPr>
            <w:tcW w:w="258" w:type="pct"/>
            <w:vAlign w:val="center"/>
          </w:tcPr>
          <w:p w14:paraId="37E48078" w14:textId="0722066D" w:rsidR="00DD6656" w:rsidRPr="002A46DC" w:rsidRDefault="00205C06" w:rsidP="00D40FD0">
            <w:pPr>
              <w:autoSpaceDE w:val="0"/>
              <w:autoSpaceDN w:val="0"/>
              <w:jc w:val="center"/>
              <w:rPr>
                <w:color w:val="000000" w:themeColor="text1"/>
                <w:szCs w:val="21"/>
                <w:vertAlign w:val="superscript"/>
              </w:rPr>
            </w:pPr>
            <w:r w:rsidRPr="002A46DC">
              <w:rPr>
                <w:rFonts w:hint="eastAsia"/>
                <w:color w:val="000000" w:themeColor="text1"/>
                <w:szCs w:val="21"/>
              </w:rPr>
              <w:t>○</w:t>
            </w:r>
            <w:r w:rsidRPr="002A46DC">
              <w:rPr>
                <w:rFonts w:hint="eastAsia"/>
                <w:b/>
                <w:color w:val="000000" w:themeColor="text1"/>
                <w:szCs w:val="21"/>
                <w:vertAlign w:val="superscript"/>
              </w:rPr>
              <w:t>注２</w:t>
            </w:r>
          </w:p>
        </w:tc>
        <w:tc>
          <w:tcPr>
            <w:tcW w:w="259" w:type="pct"/>
            <w:vAlign w:val="center"/>
          </w:tcPr>
          <w:p w14:paraId="05F29DE8" w14:textId="48256C6E" w:rsidR="00DD6656" w:rsidRPr="002A46DC" w:rsidRDefault="00205C06" w:rsidP="00D40FD0">
            <w:pPr>
              <w:autoSpaceDE w:val="0"/>
              <w:autoSpaceDN w:val="0"/>
              <w:jc w:val="center"/>
              <w:rPr>
                <w:color w:val="000000" w:themeColor="text1"/>
              </w:rPr>
            </w:pPr>
            <w:r w:rsidRPr="002A46DC">
              <w:rPr>
                <w:rFonts w:hint="eastAsia"/>
                <w:color w:val="000000" w:themeColor="text1"/>
              </w:rPr>
              <w:t>－</w:t>
            </w:r>
          </w:p>
        </w:tc>
        <w:tc>
          <w:tcPr>
            <w:tcW w:w="3322" w:type="pct"/>
            <w:tcMar>
              <w:left w:w="57" w:type="dxa"/>
              <w:right w:w="57" w:type="dxa"/>
            </w:tcMar>
          </w:tcPr>
          <w:p w14:paraId="1A745D61" w14:textId="496153EE" w:rsidR="00DD6656" w:rsidRPr="002A46DC" w:rsidRDefault="00AB05C1" w:rsidP="00D40FD0">
            <w:pPr>
              <w:autoSpaceDE w:val="0"/>
              <w:autoSpaceDN w:val="0"/>
              <w:rPr>
                <w:color w:val="000000" w:themeColor="text1"/>
              </w:rPr>
            </w:pPr>
            <w:r w:rsidRPr="002A46DC">
              <w:rPr>
                <w:rFonts w:hint="eastAsia"/>
                <w:b/>
                <w:bCs/>
                <w:color w:val="000000" w:themeColor="text1"/>
              </w:rPr>
              <w:t>１人１包装単位で販売</w:t>
            </w:r>
            <w:r w:rsidRPr="002A46DC">
              <w:rPr>
                <w:rFonts w:hint="eastAsia"/>
                <w:color w:val="000000" w:themeColor="text1"/>
              </w:rPr>
              <w:t>している（仕組みが構築されている）</w:t>
            </w:r>
          </w:p>
        </w:tc>
        <w:tc>
          <w:tcPr>
            <w:tcW w:w="458" w:type="pct"/>
            <w:vAlign w:val="center"/>
          </w:tcPr>
          <w:p w14:paraId="7D2F161F" w14:textId="5EBE009C" w:rsidR="00DD6656" w:rsidRPr="002A46DC" w:rsidRDefault="00DD6656" w:rsidP="00D40FD0">
            <w:pPr>
              <w:autoSpaceDE w:val="0"/>
              <w:autoSpaceDN w:val="0"/>
              <w:spacing w:line="300" w:lineRule="exact"/>
              <w:jc w:val="center"/>
              <w:rPr>
                <w:color w:val="000000" w:themeColor="text1"/>
                <w:sz w:val="28"/>
              </w:rPr>
            </w:pPr>
            <w:r w:rsidRPr="002A46DC">
              <w:rPr>
                <w:rFonts w:hint="eastAsia"/>
                <w:color w:val="000000" w:themeColor="text1"/>
                <w:sz w:val="28"/>
              </w:rPr>
              <w:t>□</w:t>
            </w:r>
          </w:p>
        </w:tc>
      </w:tr>
    </w:tbl>
    <w:p w14:paraId="0C24CC3A" w14:textId="77777777" w:rsidR="00FA6573" w:rsidRPr="002A46DC" w:rsidRDefault="00205C06" w:rsidP="00D40FD0">
      <w:pPr>
        <w:autoSpaceDE w:val="0"/>
        <w:autoSpaceDN w:val="0"/>
        <w:spacing w:line="260" w:lineRule="exact"/>
        <w:rPr>
          <w:color w:val="000000" w:themeColor="text1"/>
          <w:sz w:val="20"/>
          <w:szCs w:val="20"/>
        </w:rPr>
      </w:pPr>
      <w:r w:rsidRPr="002A46DC">
        <w:rPr>
          <w:rFonts w:hint="eastAsia"/>
          <w:color w:val="000000" w:themeColor="text1"/>
          <w:sz w:val="20"/>
          <w:szCs w:val="20"/>
        </w:rPr>
        <w:t>※注１</w:t>
      </w:r>
      <w:r w:rsidR="004917EE" w:rsidRPr="002A46DC">
        <w:rPr>
          <w:rFonts w:hint="eastAsia"/>
          <w:color w:val="000000" w:themeColor="text1"/>
          <w:sz w:val="20"/>
          <w:szCs w:val="20"/>
        </w:rPr>
        <w:t>：</w:t>
      </w:r>
      <w:r w:rsidRPr="002A46DC">
        <w:rPr>
          <w:rFonts w:hint="eastAsia"/>
          <w:color w:val="000000" w:themeColor="text1"/>
          <w:sz w:val="20"/>
          <w:szCs w:val="20"/>
        </w:rPr>
        <w:t xml:space="preserve">要指導医薬品のみ適用　</w:t>
      </w:r>
      <w:r w:rsidR="004917EE" w:rsidRPr="002A46DC">
        <w:rPr>
          <w:rFonts w:hint="eastAsia"/>
          <w:color w:val="000000" w:themeColor="text1"/>
          <w:sz w:val="20"/>
          <w:szCs w:val="20"/>
        </w:rPr>
        <w:t xml:space="preserve">　</w:t>
      </w:r>
      <w:r w:rsidR="00FF4B0D" w:rsidRPr="002A46DC">
        <w:rPr>
          <w:rFonts w:hint="eastAsia"/>
          <w:color w:val="000000" w:themeColor="text1"/>
          <w:sz w:val="20"/>
          <w:szCs w:val="20"/>
        </w:rPr>
        <w:t xml:space="preserve">　</w:t>
      </w:r>
    </w:p>
    <w:p w14:paraId="55AF277E" w14:textId="219EFE20" w:rsidR="005E3EA6" w:rsidRPr="002A46DC" w:rsidRDefault="00FA6573" w:rsidP="007566C6">
      <w:pPr>
        <w:autoSpaceDE w:val="0"/>
        <w:autoSpaceDN w:val="0"/>
        <w:spacing w:line="240" w:lineRule="exact"/>
        <w:ind w:left="800" w:rightChars="390" w:right="819" w:hangingChars="400" w:hanging="800"/>
        <w:rPr>
          <w:color w:val="000000" w:themeColor="text1"/>
          <w:sz w:val="20"/>
          <w:szCs w:val="20"/>
        </w:rPr>
      </w:pPr>
      <w:r w:rsidRPr="002A46DC">
        <w:rPr>
          <w:rFonts w:hint="eastAsia"/>
          <w:color w:val="000000" w:themeColor="text1"/>
          <w:sz w:val="20"/>
          <w:szCs w:val="20"/>
        </w:rPr>
        <w:t>※</w:t>
      </w:r>
      <w:r w:rsidR="00205C06" w:rsidRPr="002A46DC">
        <w:rPr>
          <w:rFonts w:hint="eastAsia"/>
          <w:color w:val="000000" w:themeColor="text1"/>
          <w:sz w:val="20"/>
          <w:szCs w:val="20"/>
        </w:rPr>
        <w:t>注２</w:t>
      </w:r>
      <w:r w:rsidR="004917EE" w:rsidRPr="002A46DC">
        <w:rPr>
          <w:rFonts w:hint="eastAsia"/>
          <w:color w:val="000000" w:themeColor="text1"/>
          <w:sz w:val="20"/>
          <w:szCs w:val="20"/>
        </w:rPr>
        <w:t>：</w:t>
      </w:r>
      <w:r w:rsidR="00DD1070" w:rsidRPr="002A46DC">
        <w:rPr>
          <w:rFonts w:hint="eastAsia"/>
          <w:color w:val="000000" w:themeColor="text1"/>
          <w:sz w:val="20"/>
          <w:szCs w:val="20"/>
        </w:rPr>
        <w:t>「</w:t>
      </w:r>
      <w:r w:rsidR="009B187F" w:rsidRPr="002A46DC">
        <w:rPr>
          <w:rFonts w:hint="eastAsia"/>
          <w:color w:val="000000" w:themeColor="text1"/>
          <w:sz w:val="20"/>
          <w:szCs w:val="20"/>
        </w:rPr>
        <w:t>濫用等のおそれのある医薬品</w:t>
      </w:r>
      <w:r w:rsidR="00DD1070" w:rsidRPr="002A46DC">
        <w:rPr>
          <w:rFonts w:hint="eastAsia"/>
          <w:color w:val="000000" w:themeColor="text1"/>
          <w:sz w:val="20"/>
          <w:szCs w:val="20"/>
        </w:rPr>
        <w:t>」</w:t>
      </w:r>
      <w:r w:rsidR="009B187F" w:rsidRPr="002A46DC">
        <w:rPr>
          <w:rFonts w:hint="eastAsia"/>
          <w:color w:val="000000" w:themeColor="text1"/>
          <w:sz w:val="20"/>
          <w:szCs w:val="20"/>
        </w:rPr>
        <w:t>が対象</w:t>
      </w:r>
      <w:r w:rsidRPr="002A46DC">
        <w:rPr>
          <w:rFonts w:hint="eastAsia"/>
          <w:color w:val="000000" w:themeColor="text1"/>
          <w:sz w:val="20"/>
          <w:szCs w:val="20"/>
        </w:rPr>
        <w:t>（</w:t>
      </w:r>
      <w:r w:rsidR="00930AB6" w:rsidRPr="002A46DC">
        <w:rPr>
          <w:rFonts w:hint="eastAsia"/>
          <w:color w:val="000000" w:themeColor="text1"/>
          <w:sz w:val="20"/>
          <w:szCs w:val="20"/>
        </w:rPr>
        <w:t>１</w:t>
      </w:r>
      <w:r w:rsidR="00930AB6" w:rsidRPr="002A46DC">
        <w:rPr>
          <w:color w:val="000000" w:themeColor="text1"/>
          <w:sz w:val="20"/>
          <w:szCs w:val="20"/>
        </w:rPr>
        <w:t>.エフェドリン、２.コデイン、３.ジヒドロコデイン、４.ブロモバレリル尿素、５.プソイドエフェドリン、６.メチルエフェドリン</w:t>
      </w:r>
      <w:r w:rsidR="002A46DC" w:rsidRPr="002A46DC">
        <w:rPr>
          <w:rFonts w:hint="eastAsia"/>
          <w:color w:val="000000" w:themeColor="text1"/>
          <w:sz w:val="20"/>
          <w:szCs w:val="20"/>
        </w:rPr>
        <w:t>を含有する医薬品</w:t>
      </w:r>
      <w:r w:rsidRPr="002A46DC">
        <w:rPr>
          <w:rFonts w:hint="eastAsia"/>
          <w:color w:val="000000" w:themeColor="text1"/>
          <w:sz w:val="20"/>
          <w:szCs w:val="20"/>
        </w:rPr>
        <w:t>）</w:t>
      </w:r>
    </w:p>
    <w:p w14:paraId="4B7A7F58" w14:textId="6E52B8FA" w:rsidR="00205C06" w:rsidRPr="002A46DC" w:rsidRDefault="00A93E21" w:rsidP="00D40FD0">
      <w:pPr>
        <w:autoSpaceDE w:val="0"/>
        <w:autoSpaceDN w:val="0"/>
        <w:spacing w:line="260" w:lineRule="exact"/>
        <w:rPr>
          <w:color w:val="000000" w:themeColor="text1"/>
          <w:sz w:val="20"/>
          <w:szCs w:val="20"/>
        </w:rPr>
      </w:pPr>
      <w:r w:rsidRPr="002A46DC">
        <w:rPr>
          <w:rFonts w:hint="eastAsia"/>
          <w:color w:val="000000" w:themeColor="text1"/>
          <w:sz w:val="20"/>
          <w:szCs w:val="20"/>
        </w:rPr>
        <w:t>※</w:t>
      </w:r>
      <w:r w:rsidR="009B187F" w:rsidRPr="002A46DC">
        <w:rPr>
          <w:rFonts w:hint="eastAsia"/>
          <w:color w:val="000000" w:themeColor="text1"/>
          <w:sz w:val="20"/>
          <w:szCs w:val="20"/>
        </w:rPr>
        <w:t>「</w:t>
      </w:r>
      <w:r w:rsidRPr="002A46DC">
        <w:rPr>
          <w:rFonts w:hint="eastAsia"/>
          <w:color w:val="000000" w:themeColor="text1"/>
          <w:sz w:val="20"/>
          <w:szCs w:val="20"/>
        </w:rPr>
        <w:t>濫用等</w:t>
      </w:r>
      <w:r w:rsidR="004917EE" w:rsidRPr="002A46DC">
        <w:rPr>
          <w:rFonts w:hint="eastAsia"/>
          <w:color w:val="000000" w:themeColor="text1"/>
          <w:sz w:val="20"/>
          <w:szCs w:val="20"/>
        </w:rPr>
        <w:t>の</w:t>
      </w:r>
      <w:r w:rsidRPr="002A46DC">
        <w:rPr>
          <w:rFonts w:hint="eastAsia"/>
          <w:color w:val="000000" w:themeColor="text1"/>
          <w:sz w:val="20"/>
          <w:szCs w:val="20"/>
        </w:rPr>
        <w:t>おそれのある医薬品</w:t>
      </w:r>
      <w:r w:rsidR="009B187F" w:rsidRPr="002A46DC">
        <w:rPr>
          <w:rFonts w:hint="eastAsia"/>
          <w:color w:val="000000" w:themeColor="text1"/>
          <w:sz w:val="20"/>
          <w:szCs w:val="20"/>
        </w:rPr>
        <w:t>」</w:t>
      </w:r>
      <w:r w:rsidRPr="002A46DC">
        <w:rPr>
          <w:rFonts w:hint="eastAsia"/>
          <w:color w:val="000000" w:themeColor="text1"/>
          <w:sz w:val="20"/>
          <w:szCs w:val="20"/>
        </w:rPr>
        <w:t>の販売に際しての必要な確認事項は、</w:t>
      </w:r>
      <w:r w:rsidR="00CE66FA" w:rsidRPr="002A46DC">
        <w:rPr>
          <w:rFonts w:hint="eastAsia"/>
          <w:color w:val="000000" w:themeColor="text1"/>
          <w:sz w:val="20"/>
          <w:szCs w:val="20"/>
        </w:rPr>
        <w:t>自己</w:t>
      </w:r>
      <w:r w:rsidRPr="002A46DC">
        <w:rPr>
          <w:rFonts w:hint="eastAsia"/>
          <w:color w:val="000000" w:themeColor="text1"/>
          <w:sz w:val="20"/>
          <w:szCs w:val="20"/>
        </w:rPr>
        <w:t>点検</w:t>
      </w:r>
      <w:r w:rsidR="00CE66FA" w:rsidRPr="002A46DC">
        <w:rPr>
          <w:rFonts w:hint="eastAsia"/>
          <w:color w:val="000000" w:themeColor="text1"/>
          <w:sz w:val="20"/>
          <w:szCs w:val="20"/>
        </w:rPr>
        <w:t>表</w:t>
      </w:r>
      <w:r w:rsidR="00A54542" w:rsidRPr="002A46DC">
        <w:rPr>
          <w:rFonts w:hint="eastAsia"/>
          <w:color w:val="000000" w:themeColor="text1"/>
          <w:sz w:val="20"/>
          <w:szCs w:val="20"/>
        </w:rPr>
        <w:t>（全体版）</w:t>
      </w:r>
      <w:r w:rsidR="00CE66FA" w:rsidRPr="002A46DC">
        <w:rPr>
          <w:rFonts w:hint="eastAsia"/>
          <w:color w:val="000000" w:themeColor="text1"/>
          <w:sz w:val="20"/>
          <w:szCs w:val="20"/>
        </w:rPr>
        <w:t>で確認してください。</w:t>
      </w:r>
    </w:p>
    <w:p w14:paraId="2D4E61BD" w14:textId="330855B8" w:rsidR="005F3A92" w:rsidRPr="002A46DC" w:rsidRDefault="005F3A92" w:rsidP="00D40FD0">
      <w:pPr>
        <w:autoSpaceDE w:val="0"/>
        <w:autoSpaceDN w:val="0"/>
        <w:spacing w:line="160" w:lineRule="exact"/>
        <w:rPr>
          <w:b/>
          <w:color w:val="000000" w:themeColor="text1"/>
        </w:rPr>
      </w:pPr>
    </w:p>
    <w:p w14:paraId="61CD4750" w14:textId="733C0D26" w:rsidR="005F3A92" w:rsidRPr="002A46DC" w:rsidRDefault="005F3A92" w:rsidP="00BE32D6">
      <w:pPr>
        <w:pStyle w:val="a7"/>
        <w:numPr>
          <w:ilvl w:val="0"/>
          <w:numId w:val="6"/>
        </w:numPr>
        <w:autoSpaceDE w:val="0"/>
        <w:autoSpaceDN w:val="0"/>
        <w:spacing w:line="300" w:lineRule="exact"/>
        <w:ind w:leftChars="0" w:left="142" w:hanging="284"/>
        <w:rPr>
          <w:b/>
          <w:color w:val="000000" w:themeColor="text1"/>
        </w:rPr>
      </w:pPr>
      <w:r w:rsidRPr="002A46DC">
        <w:rPr>
          <w:rFonts w:hint="eastAsia"/>
          <w:b/>
          <w:color w:val="000000" w:themeColor="text1"/>
        </w:rPr>
        <w:t>一般用抗原検査キット</w:t>
      </w:r>
      <w:r w:rsidRPr="00213F71">
        <w:rPr>
          <w:rFonts w:hint="eastAsia"/>
          <w:b/>
          <w:color w:val="000000" w:themeColor="text1"/>
        </w:rPr>
        <w:t>（新型コロナ</w:t>
      </w:r>
      <w:r w:rsidR="00E70FCD" w:rsidRPr="00213F71">
        <w:rPr>
          <w:rFonts w:hint="eastAsia"/>
          <w:b/>
          <w:color w:val="000000" w:themeColor="text1"/>
        </w:rPr>
        <w:t>、</w:t>
      </w:r>
      <w:r w:rsidRPr="00213F71">
        <w:rPr>
          <w:rFonts w:hint="eastAsia"/>
          <w:b/>
          <w:color w:val="000000" w:themeColor="text1"/>
        </w:rPr>
        <w:t>新型コロナ</w:t>
      </w:r>
      <w:r w:rsidR="00E70FCD" w:rsidRPr="00213F71">
        <w:rPr>
          <w:rFonts w:hint="eastAsia"/>
          <w:b/>
          <w:color w:val="000000" w:themeColor="text1"/>
        </w:rPr>
        <w:t>・</w:t>
      </w:r>
      <w:r w:rsidRPr="00213F71">
        <w:rPr>
          <w:rFonts w:hint="eastAsia"/>
          <w:b/>
          <w:color w:val="000000" w:themeColor="text1"/>
        </w:rPr>
        <w:t>インフル</w:t>
      </w:r>
      <w:r w:rsidR="00E70FCD" w:rsidRPr="00213F71">
        <w:rPr>
          <w:rFonts w:hint="eastAsia"/>
          <w:b/>
          <w:color w:val="000000" w:themeColor="text1"/>
        </w:rPr>
        <w:t>同時</w:t>
      </w:r>
      <w:r w:rsidRPr="00213F71">
        <w:rPr>
          <w:rFonts w:hint="eastAsia"/>
          <w:b/>
          <w:color w:val="000000" w:themeColor="text1"/>
        </w:rPr>
        <w:t>）</w:t>
      </w:r>
      <w:r w:rsidR="00F3414C" w:rsidRPr="002A46DC">
        <w:rPr>
          <w:rFonts w:hint="eastAsia"/>
          <w:b/>
          <w:color w:val="000000" w:themeColor="text1"/>
        </w:rPr>
        <w:t>の取り扱いがある薬局・店舗</w:t>
      </w:r>
    </w:p>
    <w:tbl>
      <w:tblPr>
        <w:tblStyle w:val="a8"/>
        <w:tblW w:w="5152" w:type="pct"/>
        <w:jc w:val="center"/>
        <w:tblCellMar>
          <w:left w:w="6" w:type="dxa"/>
          <w:right w:w="6" w:type="dxa"/>
        </w:tblCellMar>
        <w:tblLook w:val="04A0" w:firstRow="1" w:lastRow="0" w:firstColumn="1" w:lastColumn="0" w:noHBand="0" w:noVBand="1"/>
      </w:tblPr>
      <w:tblGrid>
        <w:gridCol w:w="395"/>
        <w:gridCol w:w="9098"/>
        <w:gridCol w:w="1128"/>
      </w:tblGrid>
      <w:tr w:rsidR="002A46DC" w:rsidRPr="002A46DC" w14:paraId="79A187B3" w14:textId="77777777" w:rsidTr="000D56EE">
        <w:trPr>
          <w:jc w:val="center"/>
        </w:trPr>
        <w:tc>
          <w:tcPr>
            <w:tcW w:w="186" w:type="pct"/>
          </w:tcPr>
          <w:p w14:paraId="6B402293" w14:textId="77777777" w:rsidR="00F3414C" w:rsidRPr="002A46DC" w:rsidRDefault="00F3414C" w:rsidP="004754E6">
            <w:pPr>
              <w:autoSpaceDE w:val="0"/>
              <w:autoSpaceDN w:val="0"/>
              <w:spacing w:line="280" w:lineRule="exact"/>
              <w:jc w:val="center"/>
              <w:rPr>
                <w:b/>
                <w:bCs/>
                <w:color w:val="000000" w:themeColor="text1"/>
              </w:rPr>
            </w:pPr>
            <w:r w:rsidRPr="002A46DC">
              <w:rPr>
                <w:rFonts w:hint="eastAsia"/>
                <w:b/>
                <w:bCs/>
                <w:color w:val="000000" w:themeColor="text1"/>
                <w:sz w:val="20"/>
                <w:szCs w:val="16"/>
              </w:rPr>
              <w:t>N</w:t>
            </w:r>
            <w:r w:rsidRPr="002A46DC">
              <w:rPr>
                <w:b/>
                <w:bCs/>
                <w:color w:val="000000" w:themeColor="text1"/>
                <w:sz w:val="20"/>
                <w:szCs w:val="16"/>
              </w:rPr>
              <w:t>o</w:t>
            </w:r>
          </w:p>
        </w:tc>
        <w:tc>
          <w:tcPr>
            <w:tcW w:w="4283" w:type="pct"/>
            <w:vAlign w:val="center"/>
          </w:tcPr>
          <w:p w14:paraId="167B4822" w14:textId="77777777" w:rsidR="00F3414C" w:rsidRPr="002A46DC" w:rsidRDefault="00F3414C" w:rsidP="004754E6">
            <w:pPr>
              <w:autoSpaceDE w:val="0"/>
              <w:autoSpaceDN w:val="0"/>
              <w:spacing w:line="280" w:lineRule="exact"/>
              <w:jc w:val="center"/>
              <w:rPr>
                <w:b/>
                <w:bCs/>
                <w:color w:val="000000" w:themeColor="text1"/>
              </w:rPr>
            </w:pPr>
            <w:r w:rsidRPr="002A46DC">
              <w:rPr>
                <w:rFonts w:hint="eastAsia"/>
                <w:b/>
                <w:bCs/>
                <w:color w:val="000000" w:themeColor="text1"/>
                <w:sz w:val="20"/>
              </w:rPr>
              <w:t>点検内容</w:t>
            </w:r>
          </w:p>
        </w:tc>
        <w:tc>
          <w:tcPr>
            <w:tcW w:w="531" w:type="pct"/>
            <w:vAlign w:val="center"/>
          </w:tcPr>
          <w:p w14:paraId="128B0091" w14:textId="77777777" w:rsidR="00F3414C" w:rsidRPr="002A46DC" w:rsidRDefault="00F3414C" w:rsidP="004754E6">
            <w:pPr>
              <w:autoSpaceDE w:val="0"/>
              <w:autoSpaceDN w:val="0"/>
              <w:spacing w:line="280" w:lineRule="exact"/>
              <w:jc w:val="center"/>
              <w:rPr>
                <w:b/>
                <w:bCs/>
                <w:color w:val="000000" w:themeColor="text1"/>
                <w:sz w:val="20"/>
                <w:szCs w:val="20"/>
              </w:rPr>
            </w:pPr>
            <w:r w:rsidRPr="002A46DC">
              <w:rPr>
                <w:rFonts w:hint="eastAsia"/>
                <w:b/>
                <w:bCs/>
                <w:color w:val="000000" w:themeColor="text1"/>
                <w:sz w:val="20"/>
                <w:szCs w:val="20"/>
              </w:rPr>
              <w:t>確認欄</w:t>
            </w:r>
          </w:p>
        </w:tc>
      </w:tr>
      <w:tr w:rsidR="002A46DC" w:rsidRPr="002A46DC" w14:paraId="23563842" w14:textId="77777777" w:rsidTr="000D56EE">
        <w:trPr>
          <w:jc w:val="center"/>
        </w:trPr>
        <w:tc>
          <w:tcPr>
            <w:tcW w:w="186" w:type="pct"/>
          </w:tcPr>
          <w:p w14:paraId="44DFD3BD" w14:textId="3CE21668" w:rsidR="00F3414C" w:rsidRPr="002A46DC" w:rsidRDefault="00912669" w:rsidP="00CF034B">
            <w:pPr>
              <w:autoSpaceDE w:val="0"/>
              <w:autoSpaceDN w:val="0"/>
              <w:jc w:val="center"/>
              <w:rPr>
                <w:color w:val="000000" w:themeColor="text1"/>
              </w:rPr>
            </w:pPr>
            <w:r w:rsidRPr="002A46DC">
              <w:rPr>
                <w:rFonts w:hint="eastAsia"/>
                <w:color w:val="000000" w:themeColor="text1"/>
              </w:rPr>
              <w:t>６</w:t>
            </w:r>
          </w:p>
        </w:tc>
        <w:tc>
          <w:tcPr>
            <w:tcW w:w="4283" w:type="pct"/>
            <w:tcMar>
              <w:left w:w="57" w:type="dxa"/>
              <w:right w:w="57" w:type="dxa"/>
            </w:tcMar>
          </w:tcPr>
          <w:p w14:paraId="59CAE149" w14:textId="2F5BE8FD" w:rsidR="00F3414C" w:rsidRPr="002A46DC" w:rsidRDefault="00F3414C" w:rsidP="00CF034B">
            <w:pPr>
              <w:autoSpaceDE w:val="0"/>
              <w:autoSpaceDN w:val="0"/>
              <w:rPr>
                <w:b/>
                <w:bCs/>
                <w:color w:val="000000" w:themeColor="text1"/>
              </w:rPr>
            </w:pPr>
            <w:r w:rsidRPr="002A46DC">
              <w:rPr>
                <w:rFonts w:hint="eastAsia"/>
                <w:b/>
                <w:bCs/>
                <w:color w:val="000000" w:themeColor="text1"/>
              </w:rPr>
              <w:t>第１類医薬品のルール</w:t>
            </w:r>
            <w:r w:rsidRPr="002A46DC">
              <w:rPr>
                <w:rFonts w:hint="eastAsia"/>
                <w:bCs/>
                <w:color w:val="000000" w:themeColor="text1"/>
              </w:rPr>
              <w:t>に従い、</w:t>
            </w:r>
            <w:r w:rsidRPr="002A46DC">
              <w:rPr>
                <w:rFonts w:hint="eastAsia"/>
                <w:b/>
                <w:bCs/>
                <w:color w:val="000000" w:themeColor="text1"/>
              </w:rPr>
              <w:t>使用者の状況確認等を行い販売</w:t>
            </w:r>
            <w:r w:rsidRPr="002A46DC">
              <w:rPr>
                <w:rFonts w:hint="eastAsia"/>
                <w:bCs/>
                <w:color w:val="000000" w:themeColor="text1"/>
              </w:rPr>
              <w:t>している</w:t>
            </w:r>
          </w:p>
        </w:tc>
        <w:tc>
          <w:tcPr>
            <w:tcW w:w="531" w:type="pct"/>
            <w:vAlign w:val="center"/>
          </w:tcPr>
          <w:p w14:paraId="57318F60" w14:textId="4BD1D678" w:rsidR="00F3414C" w:rsidRPr="002A46DC" w:rsidRDefault="00F3414C" w:rsidP="00CF034B">
            <w:pPr>
              <w:autoSpaceDE w:val="0"/>
              <w:autoSpaceDN w:val="0"/>
              <w:spacing w:line="280" w:lineRule="exact"/>
              <w:jc w:val="center"/>
              <w:rPr>
                <w:color w:val="000000" w:themeColor="text1"/>
                <w:sz w:val="28"/>
                <w:szCs w:val="28"/>
              </w:rPr>
            </w:pPr>
            <w:r w:rsidRPr="002A46DC">
              <w:rPr>
                <w:rFonts w:hint="eastAsia"/>
                <w:color w:val="000000" w:themeColor="text1"/>
                <w:sz w:val="28"/>
                <w:szCs w:val="21"/>
              </w:rPr>
              <w:t>□</w:t>
            </w:r>
          </w:p>
        </w:tc>
      </w:tr>
      <w:tr w:rsidR="002A46DC" w:rsidRPr="002A46DC" w14:paraId="14E3CC52" w14:textId="77777777" w:rsidTr="00523C48">
        <w:trPr>
          <w:trHeight w:val="850"/>
          <w:jc w:val="center"/>
        </w:trPr>
        <w:tc>
          <w:tcPr>
            <w:tcW w:w="186" w:type="pct"/>
            <w:vAlign w:val="center"/>
          </w:tcPr>
          <w:p w14:paraId="3DB90269" w14:textId="1563640F" w:rsidR="00F3414C" w:rsidRPr="002A46DC" w:rsidRDefault="00912669" w:rsidP="00CF034B">
            <w:pPr>
              <w:autoSpaceDE w:val="0"/>
              <w:autoSpaceDN w:val="0"/>
              <w:jc w:val="center"/>
              <w:rPr>
                <w:color w:val="000000" w:themeColor="text1"/>
              </w:rPr>
            </w:pPr>
            <w:r w:rsidRPr="002A46DC">
              <w:rPr>
                <w:rFonts w:hint="eastAsia"/>
                <w:color w:val="000000" w:themeColor="text1"/>
              </w:rPr>
              <w:t>７</w:t>
            </w:r>
          </w:p>
        </w:tc>
        <w:tc>
          <w:tcPr>
            <w:tcW w:w="4283" w:type="pct"/>
            <w:tcMar>
              <w:left w:w="57" w:type="dxa"/>
              <w:right w:w="57" w:type="dxa"/>
            </w:tcMar>
            <w:vAlign w:val="center"/>
          </w:tcPr>
          <w:p w14:paraId="78B2982E" w14:textId="51DD9D97" w:rsidR="00912669" w:rsidRPr="002A46DC" w:rsidRDefault="00523C48" w:rsidP="00523C48">
            <w:pPr>
              <w:autoSpaceDE w:val="0"/>
              <w:autoSpaceDN w:val="0"/>
              <w:spacing w:line="280" w:lineRule="exact"/>
              <w:rPr>
                <w:bCs/>
                <w:color w:val="000000" w:themeColor="text1"/>
              </w:rPr>
            </w:pPr>
            <w:r>
              <w:rPr>
                <w:rFonts w:hint="eastAsia"/>
                <w:b/>
                <w:bCs/>
                <w:noProof/>
                <w:color w:val="000000" w:themeColor="text1"/>
              </w:rPr>
              <mc:AlternateContent>
                <mc:Choice Requires="wps">
                  <w:drawing>
                    <wp:anchor distT="0" distB="0" distL="114300" distR="114300" simplePos="0" relativeHeight="251684351" behindDoc="0" locked="0" layoutInCell="1" allowOverlap="1" wp14:anchorId="7725D8FF" wp14:editId="0DA16A61">
                      <wp:simplePos x="0" y="0"/>
                      <wp:positionH relativeFrom="column">
                        <wp:posOffset>66675</wp:posOffset>
                      </wp:positionH>
                      <wp:positionV relativeFrom="page">
                        <wp:posOffset>171450</wp:posOffset>
                      </wp:positionV>
                      <wp:extent cx="5429250" cy="491490"/>
                      <wp:effectExtent l="0" t="0" r="19050" b="22860"/>
                      <wp:wrapNone/>
                      <wp:docPr id="2" name="大かっこ 2"/>
                      <wp:cNvGraphicFramePr/>
                      <a:graphic xmlns:a="http://schemas.openxmlformats.org/drawingml/2006/main">
                        <a:graphicData uri="http://schemas.microsoft.com/office/word/2010/wordprocessingShape">
                          <wps:wsp>
                            <wps:cNvSpPr/>
                            <wps:spPr>
                              <a:xfrm>
                                <a:off x="0" y="0"/>
                                <a:ext cx="5429250" cy="491490"/>
                              </a:xfrm>
                              <a:prstGeom prst="bracketPair">
                                <a:avLst>
                                  <a:gd name="adj" fmla="val 964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AD8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25pt;margin-top:13.5pt;width:427.5pt;height:38.7pt;z-index:2516843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" adj="2084" strokecolor="black [3200]" strokeweight=".5pt">
                      <v:stroke joinstyle="miter"/>
                      <w10:wrap anchory="page"/>
                    </v:shape>
                  </w:pict>
                </mc:Fallback>
              </mc:AlternateContent>
            </w:r>
            <w:r w:rsidR="00D32126" w:rsidRPr="002A46DC">
              <w:rPr>
                <w:rFonts w:hint="eastAsia"/>
                <w:bCs/>
                <w:color w:val="000000" w:themeColor="text1"/>
              </w:rPr>
              <w:t>薬剤師が</w:t>
            </w:r>
            <w:r w:rsidR="00F3414C" w:rsidRPr="002A46DC">
              <w:rPr>
                <w:rFonts w:hint="eastAsia"/>
                <w:bCs/>
                <w:color w:val="000000" w:themeColor="text1"/>
              </w:rPr>
              <w:t>購入者に対し、</w:t>
            </w:r>
            <w:r w:rsidR="00F3414C" w:rsidRPr="002A46DC">
              <w:rPr>
                <w:rFonts w:hint="eastAsia"/>
                <w:b/>
                <w:bCs/>
                <w:color w:val="000000" w:themeColor="text1"/>
              </w:rPr>
              <w:t>検査の実施方法</w:t>
            </w:r>
            <w:r w:rsidR="00F3414C" w:rsidRPr="002A46DC">
              <w:rPr>
                <w:rFonts w:hint="eastAsia"/>
                <w:bCs/>
                <w:color w:val="000000" w:themeColor="text1"/>
              </w:rPr>
              <w:t>及び</w:t>
            </w:r>
            <w:r w:rsidR="00D32126" w:rsidRPr="002A46DC">
              <w:rPr>
                <w:rFonts w:hint="eastAsia"/>
                <w:b/>
                <w:bCs/>
                <w:color w:val="000000" w:themeColor="text1"/>
              </w:rPr>
              <w:t>次の項目</w:t>
            </w:r>
            <w:r w:rsidR="00F3414C" w:rsidRPr="002A46DC">
              <w:rPr>
                <w:rFonts w:hint="eastAsia"/>
                <w:b/>
                <w:bCs/>
                <w:color w:val="000000" w:themeColor="text1"/>
              </w:rPr>
              <w:t>を説明し販売</w:t>
            </w:r>
            <w:r w:rsidR="00F3414C" w:rsidRPr="002A46DC">
              <w:rPr>
                <w:rFonts w:hint="eastAsia"/>
                <w:bCs/>
                <w:color w:val="000000" w:themeColor="text1"/>
              </w:rPr>
              <w:t>している</w:t>
            </w:r>
          </w:p>
          <w:p w14:paraId="2AC98122" w14:textId="565C2319" w:rsidR="00930AB6" w:rsidRPr="002A46DC" w:rsidRDefault="00930AB6" w:rsidP="007566C6">
            <w:pPr>
              <w:autoSpaceDE w:val="0"/>
              <w:autoSpaceDN w:val="0"/>
              <w:spacing w:line="260" w:lineRule="exact"/>
              <w:ind w:leftChars="83" w:left="174"/>
              <w:rPr>
                <w:b/>
                <w:bCs/>
                <w:color w:val="000000" w:themeColor="text1"/>
              </w:rPr>
            </w:pPr>
            <w:r w:rsidRPr="007566C6">
              <w:rPr>
                <w:rFonts w:hint="eastAsia"/>
                <w:bCs/>
                <w:color w:val="000000" w:themeColor="text1"/>
              </w:rPr>
              <w:t>１</w:t>
            </w:r>
            <w:r w:rsidRPr="007566C6">
              <w:rPr>
                <w:bCs/>
                <w:color w:val="000000" w:themeColor="text1"/>
              </w:rPr>
              <w:t>.</w:t>
            </w:r>
            <w:r w:rsidRPr="002A46DC">
              <w:rPr>
                <w:b/>
                <w:bCs/>
                <w:color w:val="000000" w:themeColor="text1"/>
              </w:rPr>
              <w:t>偽陰性の可能性があること</w:t>
            </w:r>
            <w:r w:rsidRPr="002A46DC">
              <w:rPr>
                <w:rFonts w:hint="eastAsia"/>
                <w:b/>
                <w:bCs/>
                <w:color w:val="000000" w:themeColor="text1"/>
              </w:rPr>
              <w:t xml:space="preserve">　　　</w:t>
            </w:r>
            <w:r w:rsidR="00436B95">
              <w:rPr>
                <w:rFonts w:hint="eastAsia"/>
                <w:b/>
                <w:bCs/>
                <w:color w:val="000000" w:themeColor="text1"/>
              </w:rPr>
              <w:t xml:space="preserve">　　</w:t>
            </w:r>
            <w:r w:rsidR="0007458C">
              <w:rPr>
                <w:rFonts w:hint="eastAsia"/>
                <w:b/>
                <w:bCs/>
                <w:color w:val="000000" w:themeColor="text1"/>
              </w:rPr>
              <w:t xml:space="preserve">　</w:t>
            </w:r>
            <w:r w:rsidRPr="007566C6">
              <w:rPr>
                <w:rFonts w:hint="eastAsia"/>
                <w:bCs/>
                <w:color w:val="000000" w:themeColor="text1"/>
              </w:rPr>
              <w:t>２</w:t>
            </w:r>
            <w:r w:rsidRPr="007566C6">
              <w:rPr>
                <w:bCs/>
                <w:color w:val="000000" w:themeColor="text1"/>
              </w:rPr>
              <w:t>.</w:t>
            </w:r>
            <w:r w:rsidRPr="002A46DC">
              <w:rPr>
                <w:b/>
                <w:bCs/>
                <w:color w:val="000000" w:themeColor="text1"/>
              </w:rPr>
              <w:t>陰性証明として用いることができないこと</w:t>
            </w:r>
          </w:p>
          <w:p w14:paraId="759C4496" w14:textId="30A8CA0D" w:rsidR="00436B95" w:rsidRDefault="00930AB6" w:rsidP="00864D5C">
            <w:pPr>
              <w:autoSpaceDE w:val="0"/>
              <w:autoSpaceDN w:val="0"/>
              <w:spacing w:line="260" w:lineRule="exact"/>
              <w:ind w:leftChars="83" w:left="174"/>
              <w:rPr>
                <w:b/>
                <w:bCs/>
                <w:color w:val="000000" w:themeColor="text1"/>
              </w:rPr>
            </w:pPr>
            <w:r w:rsidRPr="007566C6">
              <w:rPr>
                <w:rFonts w:hint="eastAsia"/>
                <w:bCs/>
                <w:color w:val="000000" w:themeColor="text1"/>
              </w:rPr>
              <w:t>３</w:t>
            </w:r>
            <w:r w:rsidRPr="007566C6">
              <w:rPr>
                <w:bCs/>
                <w:color w:val="000000" w:themeColor="text1"/>
              </w:rPr>
              <w:t>.</w:t>
            </w:r>
            <w:r w:rsidR="00436B95" w:rsidRPr="00436B95">
              <w:rPr>
                <w:rFonts w:hint="eastAsia"/>
                <w:b/>
                <w:bCs/>
                <w:color w:val="000000" w:themeColor="text1"/>
              </w:rPr>
              <w:t>陰性でも</w:t>
            </w:r>
            <w:r w:rsidR="00436B95" w:rsidRPr="00436B95">
              <w:rPr>
                <w:b/>
                <w:bCs/>
                <w:color w:val="000000" w:themeColor="text1"/>
              </w:rPr>
              <w:t>症</w:t>
            </w:r>
            <w:r w:rsidR="00436B95" w:rsidRPr="002A46DC">
              <w:rPr>
                <w:b/>
                <w:bCs/>
                <w:color w:val="000000" w:themeColor="text1"/>
              </w:rPr>
              <w:t>状がある場合の受診勧奨</w:t>
            </w:r>
            <w:r w:rsidR="0007458C">
              <w:rPr>
                <w:rFonts w:hint="eastAsia"/>
                <w:b/>
                <w:bCs/>
                <w:color w:val="000000" w:themeColor="text1"/>
              </w:rPr>
              <w:t>等</w:t>
            </w:r>
            <w:r w:rsidR="00436B95" w:rsidRPr="002A46DC">
              <w:rPr>
                <w:rFonts w:hint="eastAsia"/>
                <w:b/>
                <w:bCs/>
                <w:color w:val="000000" w:themeColor="text1"/>
              </w:rPr>
              <w:t xml:space="preserve">　</w:t>
            </w:r>
            <w:r w:rsidR="00436B95" w:rsidRPr="00436B95">
              <w:rPr>
                <w:rFonts w:hint="eastAsia"/>
                <w:bCs/>
                <w:color w:val="000000" w:themeColor="text1"/>
              </w:rPr>
              <w:t>４.</w:t>
            </w:r>
            <w:r w:rsidRPr="002A46DC">
              <w:rPr>
                <w:b/>
                <w:bCs/>
                <w:color w:val="000000" w:themeColor="text1"/>
              </w:rPr>
              <w:t>陽性の場合の受診勧奨</w:t>
            </w:r>
            <w:r w:rsidR="0007458C">
              <w:rPr>
                <w:rFonts w:hint="eastAsia"/>
                <w:b/>
                <w:bCs/>
                <w:color w:val="000000" w:themeColor="text1"/>
              </w:rPr>
              <w:t>等</w:t>
            </w:r>
          </w:p>
          <w:p w14:paraId="7D9E4617" w14:textId="42906E88" w:rsidR="00F3414C" w:rsidRPr="00436B95" w:rsidRDefault="00436B95" w:rsidP="00436B95">
            <w:pPr>
              <w:autoSpaceDE w:val="0"/>
              <w:autoSpaceDN w:val="0"/>
              <w:spacing w:line="260" w:lineRule="exact"/>
              <w:ind w:leftChars="83" w:left="174"/>
              <w:rPr>
                <w:b/>
                <w:bCs/>
                <w:color w:val="000000" w:themeColor="text1"/>
              </w:rPr>
            </w:pPr>
            <w:r>
              <w:rPr>
                <w:rFonts w:hint="eastAsia"/>
                <w:bCs/>
                <w:color w:val="000000" w:themeColor="text1"/>
              </w:rPr>
              <w:t>５</w:t>
            </w:r>
            <w:r w:rsidR="00930AB6" w:rsidRPr="007566C6">
              <w:rPr>
                <w:bCs/>
                <w:color w:val="000000" w:themeColor="text1"/>
              </w:rPr>
              <w:t>.</w:t>
            </w:r>
            <w:r w:rsidR="00930AB6" w:rsidRPr="002A46DC">
              <w:rPr>
                <w:b/>
                <w:bCs/>
                <w:color w:val="000000" w:themeColor="text1"/>
              </w:rPr>
              <w:t>陰性でも感染対策を行うこと</w:t>
            </w:r>
          </w:p>
        </w:tc>
        <w:tc>
          <w:tcPr>
            <w:tcW w:w="531" w:type="pct"/>
            <w:vAlign w:val="center"/>
          </w:tcPr>
          <w:p w14:paraId="3BF3D94A" w14:textId="77777777" w:rsidR="00F3414C" w:rsidRPr="002A46DC" w:rsidRDefault="00F3414C" w:rsidP="00CF034B">
            <w:pPr>
              <w:autoSpaceDE w:val="0"/>
              <w:autoSpaceDN w:val="0"/>
              <w:spacing w:line="280" w:lineRule="exact"/>
              <w:jc w:val="center"/>
              <w:rPr>
                <w:color w:val="000000" w:themeColor="text1"/>
                <w:szCs w:val="21"/>
              </w:rPr>
            </w:pPr>
            <w:r w:rsidRPr="002A46DC">
              <w:rPr>
                <w:rFonts w:hint="eastAsia"/>
                <w:color w:val="000000" w:themeColor="text1"/>
                <w:sz w:val="28"/>
                <w:szCs w:val="21"/>
              </w:rPr>
              <w:t>□</w:t>
            </w:r>
          </w:p>
        </w:tc>
      </w:tr>
    </w:tbl>
    <w:p w14:paraId="74D8666E" w14:textId="2EE374BD" w:rsidR="00B548D3" w:rsidRPr="002A46DC" w:rsidRDefault="00B548D3" w:rsidP="001706EB">
      <w:pPr>
        <w:autoSpaceDE w:val="0"/>
        <w:autoSpaceDN w:val="0"/>
        <w:spacing w:line="200" w:lineRule="exact"/>
        <w:rPr>
          <w:color w:val="000000" w:themeColor="text1"/>
          <w:sz w:val="20"/>
          <w:szCs w:val="20"/>
        </w:rPr>
      </w:pPr>
    </w:p>
    <w:tbl>
      <w:tblPr>
        <w:tblStyle w:val="a8"/>
        <w:tblW w:w="5155" w:type="pct"/>
        <w:jc w:val="center"/>
        <w:tblLook w:val="04A0" w:firstRow="1" w:lastRow="0" w:firstColumn="1" w:lastColumn="0" w:noHBand="0" w:noVBand="1"/>
      </w:tblPr>
      <w:tblGrid>
        <w:gridCol w:w="9493"/>
        <w:gridCol w:w="1135"/>
      </w:tblGrid>
      <w:tr w:rsidR="002A46DC" w:rsidRPr="002A46DC" w14:paraId="7CF2B1BE" w14:textId="77777777" w:rsidTr="000D56EE">
        <w:trPr>
          <w:trHeight w:val="300"/>
          <w:jc w:val="center"/>
        </w:trPr>
        <w:tc>
          <w:tcPr>
            <w:tcW w:w="4466" w:type="pct"/>
            <w:vMerge w:val="restart"/>
            <w:vAlign w:val="center"/>
          </w:tcPr>
          <w:p w14:paraId="3CB77059" w14:textId="77777777" w:rsidR="00D32126" w:rsidRPr="002A46DC" w:rsidRDefault="00D32126" w:rsidP="00CF034B">
            <w:pPr>
              <w:autoSpaceDE w:val="0"/>
              <w:autoSpaceDN w:val="0"/>
              <w:jc w:val="center"/>
              <w:rPr>
                <w:color w:val="000000" w:themeColor="text1"/>
                <w:sz w:val="24"/>
                <w:szCs w:val="20"/>
              </w:rPr>
            </w:pPr>
            <w:r w:rsidRPr="002A46DC">
              <w:rPr>
                <w:rFonts w:hint="eastAsia"/>
                <w:b/>
                <w:color w:val="000000" w:themeColor="text1"/>
                <w:sz w:val="24"/>
              </w:rPr>
              <w:t>該当する全ての項目について、適切に実施していることを確認した。</w:t>
            </w:r>
          </w:p>
        </w:tc>
        <w:tc>
          <w:tcPr>
            <w:tcW w:w="534" w:type="pct"/>
          </w:tcPr>
          <w:p w14:paraId="645DC8F1" w14:textId="77777777" w:rsidR="00D32126" w:rsidRPr="002A46DC" w:rsidRDefault="00D32126" w:rsidP="00BE32D6">
            <w:pPr>
              <w:autoSpaceDE w:val="0"/>
              <w:autoSpaceDN w:val="0"/>
              <w:spacing w:line="280" w:lineRule="exact"/>
              <w:jc w:val="center"/>
              <w:rPr>
                <w:color w:val="000000" w:themeColor="text1"/>
                <w:sz w:val="20"/>
                <w:szCs w:val="20"/>
              </w:rPr>
            </w:pPr>
            <w:r w:rsidRPr="002A46DC">
              <w:rPr>
                <w:rFonts w:hint="eastAsia"/>
                <w:b/>
                <w:bCs/>
                <w:color w:val="000000" w:themeColor="text1"/>
                <w:szCs w:val="21"/>
              </w:rPr>
              <w:t>確認欄</w:t>
            </w:r>
          </w:p>
        </w:tc>
      </w:tr>
      <w:tr w:rsidR="002A46DC" w:rsidRPr="002A46DC" w14:paraId="0AE81A1B" w14:textId="77777777" w:rsidTr="000D56EE">
        <w:trPr>
          <w:trHeight w:val="363"/>
          <w:jc w:val="center"/>
        </w:trPr>
        <w:tc>
          <w:tcPr>
            <w:tcW w:w="4466" w:type="pct"/>
            <w:vMerge/>
          </w:tcPr>
          <w:p w14:paraId="0599D152" w14:textId="77777777" w:rsidR="00D32126" w:rsidRPr="002A46DC" w:rsidRDefault="00D32126" w:rsidP="00CF034B">
            <w:pPr>
              <w:autoSpaceDE w:val="0"/>
              <w:autoSpaceDN w:val="0"/>
              <w:rPr>
                <w:b/>
                <w:color w:val="000000" w:themeColor="text1"/>
              </w:rPr>
            </w:pPr>
          </w:p>
        </w:tc>
        <w:tc>
          <w:tcPr>
            <w:tcW w:w="534" w:type="pct"/>
            <w:vAlign w:val="center"/>
          </w:tcPr>
          <w:p w14:paraId="78FFDDAC" w14:textId="77777777" w:rsidR="00D32126" w:rsidRPr="002A46DC" w:rsidRDefault="00D32126" w:rsidP="00CF034B">
            <w:pPr>
              <w:autoSpaceDE w:val="0"/>
              <w:autoSpaceDN w:val="0"/>
              <w:spacing w:line="300" w:lineRule="exact"/>
              <w:jc w:val="center"/>
              <w:rPr>
                <w:color w:val="000000" w:themeColor="text1"/>
                <w:sz w:val="20"/>
                <w:szCs w:val="20"/>
              </w:rPr>
            </w:pPr>
            <w:r w:rsidRPr="002A46DC">
              <w:rPr>
                <w:rFonts w:hint="eastAsia"/>
                <w:color w:val="000000" w:themeColor="text1"/>
                <w:sz w:val="28"/>
              </w:rPr>
              <w:t>□</w:t>
            </w:r>
          </w:p>
        </w:tc>
      </w:tr>
    </w:tbl>
    <w:p w14:paraId="67024303" w14:textId="5CD1A773" w:rsidR="00D32126" w:rsidRPr="001706EB" w:rsidRDefault="00D32126" w:rsidP="001706EB">
      <w:pPr>
        <w:autoSpaceDE w:val="0"/>
        <w:autoSpaceDN w:val="0"/>
        <w:spacing w:line="180" w:lineRule="exact"/>
        <w:rPr>
          <w:color w:val="000000" w:themeColor="text1"/>
          <w:sz w:val="20"/>
          <w:szCs w:val="20"/>
        </w:rPr>
      </w:pPr>
    </w:p>
    <w:tbl>
      <w:tblPr>
        <w:tblStyle w:val="a8"/>
        <w:tblW w:w="5157" w:type="pct"/>
        <w:tblInd w:w="-147" w:type="dxa"/>
        <w:tblLook w:val="04A0" w:firstRow="1" w:lastRow="0" w:firstColumn="1" w:lastColumn="0" w:noHBand="0" w:noVBand="1"/>
      </w:tblPr>
      <w:tblGrid>
        <w:gridCol w:w="1561"/>
        <w:gridCol w:w="4110"/>
        <w:gridCol w:w="1559"/>
        <w:gridCol w:w="3402"/>
      </w:tblGrid>
      <w:tr w:rsidR="002A46DC" w:rsidRPr="002A46DC" w14:paraId="2DA53117" w14:textId="77777777" w:rsidTr="009F486A">
        <w:trPr>
          <w:trHeight w:val="454"/>
        </w:trPr>
        <w:tc>
          <w:tcPr>
            <w:tcW w:w="734" w:type="pct"/>
            <w:vAlign w:val="center"/>
          </w:tcPr>
          <w:p w14:paraId="584CE2CA" w14:textId="60C75E13" w:rsidR="002D4E81" w:rsidRPr="002A46DC" w:rsidRDefault="003969ED" w:rsidP="00D40FD0">
            <w:pPr>
              <w:autoSpaceDE w:val="0"/>
              <w:autoSpaceDN w:val="0"/>
              <w:jc w:val="center"/>
              <w:rPr>
                <w:color w:val="000000" w:themeColor="text1"/>
                <w:szCs w:val="21"/>
              </w:rPr>
            </w:pPr>
            <w:r w:rsidRPr="002A46DC">
              <w:rPr>
                <w:rFonts w:hint="eastAsia"/>
                <w:color w:val="000000" w:themeColor="text1"/>
                <w:szCs w:val="21"/>
              </w:rPr>
              <w:t>薬局</w:t>
            </w:r>
            <w:r w:rsidR="00221EAE" w:rsidRPr="002A46DC">
              <w:rPr>
                <w:rFonts w:hint="eastAsia"/>
                <w:color w:val="000000" w:themeColor="text1"/>
                <w:szCs w:val="21"/>
              </w:rPr>
              <w:t>・</w:t>
            </w:r>
            <w:r w:rsidRPr="002A46DC">
              <w:rPr>
                <w:rFonts w:hint="eastAsia"/>
                <w:color w:val="000000" w:themeColor="text1"/>
                <w:szCs w:val="21"/>
              </w:rPr>
              <w:t>店舗名</w:t>
            </w:r>
          </w:p>
        </w:tc>
        <w:tc>
          <w:tcPr>
            <w:tcW w:w="1933" w:type="pct"/>
            <w:vAlign w:val="center"/>
          </w:tcPr>
          <w:p w14:paraId="18A53315" w14:textId="77777777" w:rsidR="002D4E81" w:rsidRPr="002A46DC" w:rsidRDefault="002D4E81" w:rsidP="00D40FD0">
            <w:pPr>
              <w:autoSpaceDE w:val="0"/>
              <w:autoSpaceDN w:val="0"/>
              <w:rPr>
                <w:color w:val="000000" w:themeColor="text1"/>
              </w:rPr>
            </w:pPr>
          </w:p>
        </w:tc>
        <w:tc>
          <w:tcPr>
            <w:tcW w:w="733" w:type="pct"/>
            <w:tcBorders>
              <w:bottom w:val="single" w:sz="4" w:space="0" w:color="auto"/>
            </w:tcBorders>
            <w:vAlign w:val="center"/>
          </w:tcPr>
          <w:p w14:paraId="14A55BFD" w14:textId="235A85CE" w:rsidR="002D4E81" w:rsidRPr="002A46DC" w:rsidRDefault="003969ED" w:rsidP="00D40FD0">
            <w:pPr>
              <w:autoSpaceDE w:val="0"/>
              <w:autoSpaceDN w:val="0"/>
              <w:jc w:val="center"/>
              <w:rPr>
                <w:color w:val="000000" w:themeColor="text1"/>
                <w:szCs w:val="21"/>
              </w:rPr>
            </w:pPr>
            <w:r w:rsidRPr="002A46DC">
              <w:rPr>
                <w:rFonts w:hint="eastAsia"/>
                <w:color w:val="000000" w:themeColor="text1"/>
                <w:szCs w:val="21"/>
              </w:rPr>
              <w:t>管理者名</w:t>
            </w:r>
          </w:p>
        </w:tc>
        <w:tc>
          <w:tcPr>
            <w:tcW w:w="1600" w:type="pct"/>
            <w:tcBorders>
              <w:bottom w:val="single" w:sz="4" w:space="0" w:color="auto"/>
            </w:tcBorders>
            <w:vAlign w:val="center"/>
          </w:tcPr>
          <w:p w14:paraId="26C6A498" w14:textId="77777777" w:rsidR="002D4E81" w:rsidRPr="002A46DC" w:rsidRDefault="002D4E81" w:rsidP="00D40FD0">
            <w:pPr>
              <w:autoSpaceDE w:val="0"/>
              <w:autoSpaceDN w:val="0"/>
              <w:rPr>
                <w:color w:val="000000" w:themeColor="text1"/>
              </w:rPr>
            </w:pPr>
          </w:p>
        </w:tc>
      </w:tr>
      <w:tr w:rsidR="002A46DC" w:rsidRPr="002A46DC" w14:paraId="13BACEF3" w14:textId="77777777" w:rsidTr="009F486A">
        <w:trPr>
          <w:gridAfter w:val="1"/>
          <w:wAfter w:w="1600" w:type="pct"/>
          <w:trHeight w:val="454"/>
        </w:trPr>
        <w:tc>
          <w:tcPr>
            <w:tcW w:w="734" w:type="pct"/>
            <w:vAlign w:val="center"/>
          </w:tcPr>
          <w:p w14:paraId="6F76DF78" w14:textId="2349561E" w:rsidR="003969ED" w:rsidRPr="002A46DC" w:rsidRDefault="003969ED" w:rsidP="00D40FD0">
            <w:pPr>
              <w:autoSpaceDE w:val="0"/>
              <w:autoSpaceDN w:val="0"/>
              <w:jc w:val="center"/>
              <w:rPr>
                <w:color w:val="000000" w:themeColor="text1"/>
                <w:szCs w:val="21"/>
              </w:rPr>
            </w:pPr>
            <w:r w:rsidRPr="002A46DC">
              <w:rPr>
                <w:rFonts w:hint="eastAsia"/>
                <w:color w:val="000000" w:themeColor="text1"/>
                <w:szCs w:val="21"/>
              </w:rPr>
              <w:t>TEL</w:t>
            </w:r>
            <w:r w:rsidR="00DD1661" w:rsidRPr="002A46DC">
              <w:rPr>
                <w:rFonts w:hint="eastAsia"/>
                <w:color w:val="000000" w:themeColor="text1"/>
                <w:szCs w:val="21"/>
              </w:rPr>
              <w:t>・</w:t>
            </w:r>
            <w:r w:rsidRPr="002A46DC">
              <w:rPr>
                <w:rFonts w:hint="eastAsia"/>
                <w:color w:val="000000" w:themeColor="text1"/>
                <w:szCs w:val="21"/>
              </w:rPr>
              <w:t>FAX</w:t>
            </w:r>
          </w:p>
        </w:tc>
        <w:tc>
          <w:tcPr>
            <w:tcW w:w="1933" w:type="pct"/>
            <w:vAlign w:val="center"/>
          </w:tcPr>
          <w:p w14:paraId="3E67F1A6" w14:textId="77777777" w:rsidR="003969ED" w:rsidRPr="002A46DC" w:rsidRDefault="003969ED" w:rsidP="00D40FD0">
            <w:pPr>
              <w:autoSpaceDE w:val="0"/>
              <w:autoSpaceDN w:val="0"/>
              <w:rPr>
                <w:color w:val="000000" w:themeColor="text1"/>
              </w:rPr>
            </w:pPr>
          </w:p>
        </w:tc>
        <w:tc>
          <w:tcPr>
            <w:tcW w:w="733" w:type="pct"/>
            <w:tcBorders>
              <w:bottom w:val="nil"/>
              <w:right w:val="nil"/>
            </w:tcBorders>
            <w:vAlign w:val="center"/>
          </w:tcPr>
          <w:p w14:paraId="19880F2C" w14:textId="77777777" w:rsidR="003969ED" w:rsidRPr="002A46DC" w:rsidRDefault="003969ED" w:rsidP="00D40FD0">
            <w:pPr>
              <w:autoSpaceDE w:val="0"/>
              <w:autoSpaceDN w:val="0"/>
              <w:rPr>
                <w:color w:val="000000" w:themeColor="text1"/>
              </w:rPr>
            </w:pPr>
          </w:p>
        </w:tc>
      </w:tr>
    </w:tbl>
    <w:p w14:paraId="5C841246" w14:textId="77F2272A" w:rsidR="005E3EA6" w:rsidRPr="002A46DC" w:rsidRDefault="005E3EA6" w:rsidP="00F942C5">
      <w:pPr>
        <w:autoSpaceDE w:val="0"/>
        <w:autoSpaceDN w:val="0"/>
        <w:spacing w:line="60" w:lineRule="exact"/>
        <w:rPr>
          <w:color w:val="000000" w:themeColor="text1"/>
        </w:rPr>
      </w:pPr>
    </w:p>
    <w:sectPr w:rsidR="005E3EA6" w:rsidRPr="002A46DC" w:rsidSect="009E2BEA">
      <w:headerReference w:type="default" r:id="rId11"/>
      <w:pgSz w:w="11906" w:h="16838"/>
      <w:pgMar w:top="794" w:right="794" w:bottom="680" w:left="794" w:header="45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902B" w14:textId="77777777" w:rsidR="00C46DC1" w:rsidRDefault="00C46DC1" w:rsidP="005F10C4">
      <w:r>
        <w:separator/>
      </w:r>
    </w:p>
  </w:endnote>
  <w:endnote w:type="continuationSeparator" w:id="0">
    <w:p w14:paraId="6B34A33C" w14:textId="77777777" w:rsidR="00C46DC1" w:rsidRDefault="00C46DC1" w:rsidP="005F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56B6" w14:textId="77777777" w:rsidR="00C46DC1" w:rsidRDefault="00C46DC1" w:rsidP="005F10C4">
      <w:r>
        <w:separator/>
      </w:r>
    </w:p>
  </w:footnote>
  <w:footnote w:type="continuationSeparator" w:id="0">
    <w:p w14:paraId="7CDB4330" w14:textId="77777777" w:rsidR="00C46DC1" w:rsidRDefault="00C46DC1" w:rsidP="005F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706C" w14:textId="61994006" w:rsidR="001E7E08" w:rsidRPr="001E7E08" w:rsidRDefault="001E7E08" w:rsidP="001E7E08">
    <w:pPr>
      <w:pStyle w:val="a3"/>
      <w:jc w:val="right"/>
      <w:rPr>
        <w:rFonts w:ascii="ＭＳ Ｐ明朝" w:eastAsia="ＭＳ Ｐ明朝" w:hAnsi="ＭＳ Ｐ明朝"/>
      </w:rPr>
    </w:pPr>
    <w:r w:rsidRPr="001E7E08">
      <w:rPr>
        <w:rFonts w:ascii="ＭＳ Ｐ明朝" w:eastAsia="ＭＳ Ｐ明朝" w:hAnsi="ＭＳ Ｐ明朝" w:hint="eastAsia"/>
        <w:sz w:val="24"/>
      </w:rPr>
      <w:t>【各薬局・店舗販売業→都道府県薬剤師会】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F0727"/>
    <w:multiLevelType w:val="hybridMultilevel"/>
    <w:tmpl w:val="DEEA5042"/>
    <w:lvl w:ilvl="0" w:tplc="5DD63596">
      <w:numFmt w:val="bullet"/>
      <w:lvlText w:val="■"/>
      <w:lvlJc w:val="left"/>
      <w:pPr>
        <w:ind w:left="420" w:hanging="420"/>
      </w:pPr>
      <w:rPr>
        <w:rFonts w:ascii="游明朝" w:eastAsia="游明朝" w:hAnsi="游明朝" w:cstheme="minorBidi" w:hint="eastAsia"/>
      </w:rPr>
    </w:lvl>
    <w:lvl w:ilvl="1" w:tplc="D1EA99E2">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128B5"/>
    <w:multiLevelType w:val="hybridMultilevel"/>
    <w:tmpl w:val="A372C17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355E3D"/>
    <w:multiLevelType w:val="hybridMultilevel"/>
    <w:tmpl w:val="8B3CE272"/>
    <w:lvl w:ilvl="0" w:tplc="5DD63596">
      <w:numFmt w:val="bullet"/>
      <w:lvlText w:val="■"/>
      <w:lvlJc w:val="left"/>
      <w:pPr>
        <w:ind w:left="279" w:hanging="420"/>
      </w:pPr>
      <w:rPr>
        <w:rFonts w:ascii="游明朝" w:eastAsia="游明朝" w:hAnsi="游明朝" w:cstheme="minorBidi"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3" w15:restartNumberingAfterBreak="0">
    <w:nsid w:val="379D3C47"/>
    <w:multiLevelType w:val="hybridMultilevel"/>
    <w:tmpl w:val="12BAB898"/>
    <w:lvl w:ilvl="0" w:tplc="594E85C0">
      <w:start w:val="1"/>
      <w:numFmt w:val="decimal"/>
      <w:lvlText w:val="%1."/>
      <w:lvlJc w:val="left"/>
      <w:pPr>
        <w:ind w:left="420" w:hanging="420"/>
      </w:pPr>
      <w:rPr>
        <w:b/>
        <w:bCs/>
      </w:rPr>
    </w:lvl>
    <w:lvl w:ilvl="1" w:tplc="5DD63596">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FF310A"/>
    <w:multiLevelType w:val="hybridMultilevel"/>
    <w:tmpl w:val="EF2026A0"/>
    <w:lvl w:ilvl="0" w:tplc="22D4A58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AB4495A"/>
    <w:multiLevelType w:val="hybridMultilevel"/>
    <w:tmpl w:val="A93C084E"/>
    <w:lvl w:ilvl="0" w:tplc="5DD6359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2731900">
    <w:abstractNumId w:val="3"/>
  </w:num>
  <w:num w:numId="2" w16cid:durableId="1507985040">
    <w:abstractNumId w:val="4"/>
  </w:num>
  <w:num w:numId="3" w16cid:durableId="2115637687">
    <w:abstractNumId w:val="0"/>
  </w:num>
  <w:num w:numId="4" w16cid:durableId="1943953085">
    <w:abstractNumId w:val="1"/>
  </w:num>
  <w:num w:numId="5" w16cid:durableId="1021007311">
    <w:abstractNumId w:val="5"/>
  </w:num>
  <w:num w:numId="6" w16cid:durableId="1643731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9E"/>
    <w:rsid w:val="000143DA"/>
    <w:rsid w:val="00021E8C"/>
    <w:rsid w:val="000224D3"/>
    <w:rsid w:val="000247BF"/>
    <w:rsid w:val="00031E27"/>
    <w:rsid w:val="0007458C"/>
    <w:rsid w:val="00074AD9"/>
    <w:rsid w:val="00080A92"/>
    <w:rsid w:val="000C224E"/>
    <w:rsid w:val="000D56EE"/>
    <w:rsid w:val="000F2B25"/>
    <w:rsid w:val="00132C0E"/>
    <w:rsid w:val="001706EB"/>
    <w:rsid w:val="001741A5"/>
    <w:rsid w:val="001A23B5"/>
    <w:rsid w:val="001A6527"/>
    <w:rsid w:val="001E7E08"/>
    <w:rsid w:val="001F3E6A"/>
    <w:rsid w:val="00203197"/>
    <w:rsid w:val="00205C06"/>
    <w:rsid w:val="00213F71"/>
    <w:rsid w:val="0021515A"/>
    <w:rsid w:val="00215D32"/>
    <w:rsid w:val="00221EAE"/>
    <w:rsid w:val="0023241B"/>
    <w:rsid w:val="00284454"/>
    <w:rsid w:val="002859E7"/>
    <w:rsid w:val="002A46DC"/>
    <w:rsid w:val="002D138A"/>
    <w:rsid w:val="002D4E81"/>
    <w:rsid w:val="002E1798"/>
    <w:rsid w:val="002E5D4D"/>
    <w:rsid w:val="003070A8"/>
    <w:rsid w:val="00320D6E"/>
    <w:rsid w:val="00336396"/>
    <w:rsid w:val="00346023"/>
    <w:rsid w:val="003908C7"/>
    <w:rsid w:val="003969ED"/>
    <w:rsid w:val="003B6CB4"/>
    <w:rsid w:val="003E1350"/>
    <w:rsid w:val="003E2C80"/>
    <w:rsid w:val="003F2402"/>
    <w:rsid w:val="0042149B"/>
    <w:rsid w:val="00436B95"/>
    <w:rsid w:val="00445B13"/>
    <w:rsid w:val="00463E3C"/>
    <w:rsid w:val="004754E6"/>
    <w:rsid w:val="00481F7B"/>
    <w:rsid w:val="00484DA0"/>
    <w:rsid w:val="004917EE"/>
    <w:rsid w:val="004C08A1"/>
    <w:rsid w:val="004C663F"/>
    <w:rsid w:val="004D3F16"/>
    <w:rsid w:val="004E221D"/>
    <w:rsid w:val="005041B5"/>
    <w:rsid w:val="0051256C"/>
    <w:rsid w:val="00523C48"/>
    <w:rsid w:val="00540B5B"/>
    <w:rsid w:val="00547922"/>
    <w:rsid w:val="00547E3F"/>
    <w:rsid w:val="00557A0A"/>
    <w:rsid w:val="005651D5"/>
    <w:rsid w:val="005820BB"/>
    <w:rsid w:val="005E347B"/>
    <w:rsid w:val="005E3EA6"/>
    <w:rsid w:val="005E429E"/>
    <w:rsid w:val="005F10C4"/>
    <w:rsid w:val="005F3A92"/>
    <w:rsid w:val="005F4E18"/>
    <w:rsid w:val="006136AE"/>
    <w:rsid w:val="0062085D"/>
    <w:rsid w:val="0062448E"/>
    <w:rsid w:val="00644BA3"/>
    <w:rsid w:val="00667E3E"/>
    <w:rsid w:val="00671ED3"/>
    <w:rsid w:val="00697C94"/>
    <w:rsid w:val="00720B25"/>
    <w:rsid w:val="0072217D"/>
    <w:rsid w:val="00741605"/>
    <w:rsid w:val="007566C6"/>
    <w:rsid w:val="00777760"/>
    <w:rsid w:val="00794097"/>
    <w:rsid w:val="007B4275"/>
    <w:rsid w:val="007C5F41"/>
    <w:rsid w:val="007E6414"/>
    <w:rsid w:val="007E667E"/>
    <w:rsid w:val="007E74A2"/>
    <w:rsid w:val="007F78C9"/>
    <w:rsid w:val="00815EAB"/>
    <w:rsid w:val="00857F51"/>
    <w:rsid w:val="00864D5C"/>
    <w:rsid w:val="008A38E7"/>
    <w:rsid w:val="008D02ED"/>
    <w:rsid w:val="008E68AB"/>
    <w:rsid w:val="008F66EC"/>
    <w:rsid w:val="00912669"/>
    <w:rsid w:val="0091338C"/>
    <w:rsid w:val="00930AB6"/>
    <w:rsid w:val="00941BB4"/>
    <w:rsid w:val="009507D1"/>
    <w:rsid w:val="00970452"/>
    <w:rsid w:val="00972767"/>
    <w:rsid w:val="00973F49"/>
    <w:rsid w:val="00975A20"/>
    <w:rsid w:val="009A1491"/>
    <w:rsid w:val="009A329A"/>
    <w:rsid w:val="009A6DE8"/>
    <w:rsid w:val="009B187F"/>
    <w:rsid w:val="009C6818"/>
    <w:rsid w:val="009E2BEA"/>
    <w:rsid w:val="009E2CE1"/>
    <w:rsid w:val="009E4CEA"/>
    <w:rsid w:val="009F486A"/>
    <w:rsid w:val="00A0038B"/>
    <w:rsid w:val="00A152F7"/>
    <w:rsid w:val="00A23063"/>
    <w:rsid w:val="00A321E8"/>
    <w:rsid w:val="00A40A86"/>
    <w:rsid w:val="00A477DC"/>
    <w:rsid w:val="00A54542"/>
    <w:rsid w:val="00A70E73"/>
    <w:rsid w:val="00A93E21"/>
    <w:rsid w:val="00AB05C1"/>
    <w:rsid w:val="00AF1245"/>
    <w:rsid w:val="00AF41CD"/>
    <w:rsid w:val="00B00F96"/>
    <w:rsid w:val="00B0344C"/>
    <w:rsid w:val="00B10514"/>
    <w:rsid w:val="00B46134"/>
    <w:rsid w:val="00B544FC"/>
    <w:rsid w:val="00B548D3"/>
    <w:rsid w:val="00B62B4C"/>
    <w:rsid w:val="00B62C4E"/>
    <w:rsid w:val="00B67AD3"/>
    <w:rsid w:val="00B71B23"/>
    <w:rsid w:val="00B80FC5"/>
    <w:rsid w:val="00BA193F"/>
    <w:rsid w:val="00BB3E88"/>
    <w:rsid w:val="00BE2426"/>
    <w:rsid w:val="00BE32D6"/>
    <w:rsid w:val="00BF32C4"/>
    <w:rsid w:val="00C46DC1"/>
    <w:rsid w:val="00C5465C"/>
    <w:rsid w:val="00C62CEB"/>
    <w:rsid w:val="00C6311E"/>
    <w:rsid w:val="00C971E5"/>
    <w:rsid w:val="00CB52B1"/>
    <w:rsid w:val="00CC181D"/>
    <w:rsid w:val="00CC1D69"/>
    <w:rsid w:val="00CE66FA"/>
    <w:rsid w:val="00CF3F21"/>
    <w:rsid w:val="00D0207C"/>
    <w:rsid w:val="00D032E7"/>
    <w:rsid w:val="00D32126"/>
    <w:rsid w:val="00D35482"/>
    <w:rsid w:val="00D40FD0"/>
    <w:rsid w:val="00D51A3F"/>
    <w:rsid w:val="00D64AAA"/>
    <w:rsid w:val="00D670A5"/>
    <w:rsid w:val="00D71BA7"/>
    <w:rsid w:val="00DA2DD9"/>
    <w:rsid w:val="00DB0C9B"/>
    <w:rsid w:val="00DB386A"/>
    <w:rsid w:val="00DD1070"/>
    <w:rsid w:val="00DD126F"/>
    <w:rsid w:val="00DD1661"/>
    <w:rsid w:val="00DD6656"/>
    <w:rsid w:val="00DD6E90"/>
    <w:rsid w:val="00E0036B"/>
    <w:rsid w:val="00E00E91"/>
    <w:rsid w:val="00E15FEE"/>
    <w:rsid w:val="00E20235"/>
    <w:rsid w:val="00E42C3B"/>
    <w:rsid w:val="00E70FCD"/>
    <w:rsid w:val="00E7171D"/>
    <w:rsid w:val="00EA3882"/>
    <w:rsid w:val="00EA51AB"/>
    <w:rsid w:val="00ED32C1"/>
    <w:rsid w:val="00F05183"/>
    <w:rsid w:val="00F16824"/>
    <w:rsid w:val="00F3414C"/>
    <w:rsid w:val="00F36AFE"/>
    <w:rsid w:val="00F56F2B"/>
    <w:rsid w:val="00F604D8"/>
    <w:rsid w:val="00F737B1"/>
    <w:rsid w:val="00F826A2"/>
    <w:rsid w:val="00F942C5"/>
    <w:rsid w:val="00FA6573"/>
    <w:rsid w:val="00FE50DB"/>
    <w:rsid w:val="00FE61F2"/>
    <w:rsid w:val="00FF4238"/>
    <w:rsid w:val="00FF4B0D"/>
    <w:rsid w:val="00FF5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64FE32"/>
  <w15:chartTrackingRefBased/>
  <w15:docId w15:val="{E7BDCE3A-01C2-4A1D-B0F2-0E78E453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0C4"/>
    <w:pPr>
      <w:tabs>
        <w:tab w:val="center" w:pos="4252"/>
        <w:tab w:val="right" w:pos="8504"/>
      </w:tabs>
      <w:snapToGrid w:val="0"/>
    </w:pPr>
  </w:style>
  <w:style w:type="character" w:customStyle="1" w:styleId="a4">
    <w:name w:val="ヘッダー (文字)"/>
    <w:basedOn w:val="a0"/>
    <w:link w:val="a3"/>
    <w:uiPriority w:val="99"/>
    <w:rsid w:val="005F10C4"/>
  </w:style>
  <w:style w:type="paragraph" w:styleId="a5">
    <w:name w:val="footer"/>
    <w:basedOn w:val="a"/>
    <w:link w:val="a6"/>
    <w:uiPriority w:val="99"/>
    <w:unhideWhenUsed/>
    <w:rsid w:val="005F10C4"/>
    <w:pPr>
      <w:tabs>
        <w:tab w:val="center" w:pos="4252"/>
        <w:tab w:val="right" w:pos="8504"/>
      </w:tabs>
      <w:snapToGrid w:val="0"/>
    </w:pPr>
  </w:style>
  <w:style w:type="character" w:customStyle="1" w:styleId="a6">
    <w:name w:val="フッター (文字)"/>
    <w:basedOn w:val="a0"/>
    <w:link w:val="a5"/>
    <w:uiPriority w:val="99"/>
    <w:rsid w:val="005F10C4"/>
  </w:style>
  <w:style w:type="paragraph" w:styleId="a7">
    <w:name w:val="List Paragraph"/>
    <w:basedOn w:val="a"/>
    <w:uiPriority w:val="34"/>
    <w:qFormat/>
    <w:rsid w:val="0021515A"/>
    <w:pPr>
      <w:ind w:leftChars="400" w:left="840"/>
    </w:pPr>
  </w:style>
  <w:style w:type="table" w:styleId="a8">
    <w:name w:val="Table Grid"/>
    <w:basedOn w:val="a1"/>
    <w:uiPriority w:val="39"/>
    <w:rsid w:val="0032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15D32"/>
    <w:rPr>
      <w:sz w:val="18"/>
      <w:szCs w:val="18"/>
    </w:rPr>
  </w:style>
  <w:style w:type="paragraph" w:styleId="aa">
    <w:name w:val="annotation text"/>
    <w:basedOn w:val="a"/>
    <w:link w:val="ab"/>
    <w:uiPriority w:val="99"/>
    <w:semiHidden/>
    <w:unhideWhenUsed/>
    <w:rsid w:val="00215D32"/>
    <w:pPr>
      <w:jc w:val="left"/>
    </w:pPr>
  </w:style>
  <w:style w:type="character" w:customStyle="1" w:styleId="ab">
    <w:name w:val="コメント文字列 (文字)"/>
    <w:basedOn w:val="a0"/>
    <w:link w:val="aa"/>
    <w:uiPriority w:val="99"/>
    <w:semiHidden/>
    <w:rsid w:val="00215D32"/>
  </w:style>
  <w:style w:type="paragraph" w:styleId="ac">
    <w:name w:val="annotation subject"/>
    <w:basedOn w:val="aa"/>
    <w:next w:val="aa"/>
    <w:link w:val="ad"/>
    <w:uiPriority w:val="99"/>
    <w:semiHidden/>
    <w:unhideWhenUsed/>
    <w:rsid w:val="00215D32"/>
    <w:rPr>
      <w:b/>
      <w:bCs/>
    </w:rPr>
  </w:style>
  <w:style w:type="character" w:customStyle="1" w:styleId="ad">
    <w:name w:val="コメント内容 (文字)"/>
    <w:basedOn w:val="ab"/>
    <w:link w:val="ac"/>
    <w:uiPriority w:val="99"/>
    <w:semiHidden/>
    <w:rsid w:val="00215D32"/>
    <w:rPr>
      <w:b/>
      <w:bCs/>
    </w:rPr>
  </w:style>
  <w:style w:type="paragraph" w:styleId="ae">
    <w:name w:val="Balloon Text"/>
    <w:basedOn w:val="a"/>
    <w:link w:val="af"/>
    <w:uiPriority w:val="99"/>
    <w:semiHidden/>
    <w:unhideWhenUsed/>
    <w:rsid w:val="00215D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5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69022">
      <w:bodyDiv w:val="1"/>
      <w:marLeft w:val="0"/>
      <w:marRight w:val="0"/>
      <w:marTop w:val="0"/>
      <w:marBottom w:val="0"/>
      <w:divBdr>
        <w:top w:val="none" w:sz="0" w:space="0" w:color="auto"/>
        <w:left w:val="none" w:sz="0" w:space="0" w:color="auto"/>
        <w:bottom w:val="none" w:sz="0" w:space="0" w:color="auto"/>
        <w:right w:val="none" w:sz="0" w:space="0" w:color="auto"/>
      </w:divBdr>
    </w:div>
    <w:div w:id="434131009">
      <w:bodyDiv w:val="1"/>
      <w:marLeft w:val="0"/>
      <w:marRight w:val="0"/>
      <w:marTop w:val="0"/>
      <w:marBottom w:val="0"/>
      <w:divBdr>
        <w:top w:val="none" w:sz="0" w:space="0" w:color="auto"/>
        <w:left w:val="none" w:sz="0" w:space="0" w:color="auto"/>
        <w:bottom w:val="none" w:sz="0" w:space="0" w:color="auto"/>
        <w:right w:val="none" w:sz="0" w:space="0" w:color="auto"/>
      </w:divBdr>
    </w:div>
    <w:div w:id="1100030621">
      <w:bodyDiv w:val="1"/>
      <w:marLeft w:val="0"/>
      <w:marRight w:val="0"/>
      <w:marTop w:val="0"/>
      <w:marBottom w:val="0"/>
      <w:divBdr>
        <w:top w:val="none" w:sz="0" w:space="0" w:color="auto"/>
        <w:left w:val="none" w:sz="0" w:space="0" w:color="auto"/>
        <w:bottom w:val="none" w:sz="0" w:space="0" w:color="auto"/>
        <w:right w:val="none" w:sz="0" w:space="0" w:color="auto"/>
      </w:divBdr>
    </w:div>
    <w:div w:id="15297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6B34-B4B6-4A36-9843-92D6BAEE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貴康 亀山</dc:creator>
  <cp:keywords/>
  <dc:description/>
  <cp:lastModifiedBy>管理課１</cp:lastModifiedBy>
  <cp:revision>2</cp:revision>
  <cp:lastPrinted>2023-09-08T04:08:00Z</cp:lastPrinted>
  <dcterms:created xsi:type="dcterms:W3CDTF">2023-09-19T02:44:00Z</dcterms:created>
  <dcterms:modified xsi:type="dcterms:W3CDTF">2023-09-19T02:44:00Z</dcterms:modified>
</cp:coreProperties>
</file>