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627C22A9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585ABCAC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750A1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7231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27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1DC7DDB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4D2FD8D2" w:rsidR="001D0190" w:rsidRDefault="002A2107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2A2107">
              <w:rPr>
                <w:rFonts w:ascii="ＭＳ ゴシック" w:eastAsia="ＭＳ ゴシック" w:hAnsi="ＭＳ ゴシック" w:hint="eastAsia"/>
                <w:sz w:val="22"/>
              </w:rPr>
              <w:t>第２回鶴見区・神奈川区薬剤師合同研究会</w:t>
            </w:r>
          </w:p>
          <w:p w14:paraId="31A37535" w14:textId="07EAB665" w:rsidR="002A2107" w:rsidRPr="002A2107" w:rsidRDefault="00907231" w:rsidP="002A2107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907231">
              <w:rPr>
                <w:rFonts w:ascii="ＭＳ ゴシック" w:eastAsia="ＭＳ ゴシック" w:hAnsi="ＭＳ ゴシック" w:hint="eastAsia"/>
                <w:sz w:val="22"/>
              </w:rPr>
              <w:t>演題</w:t>
            </w:r>
            <w:r w:rsidR="002A2107">
              <w:rPr>
                <w:rFonts w:ascii="ＭＳ ゴシック" w:eastAsia="ＭＳ ゴシック" w:hAnsi="ＭＳ ゴシック" w:hint="eastAsia"/>
                <w:sz w:val="22"/>
              </w:rPr>
              <w:t>(1)</w:t>
            </w:r>
            <w:r w:rsidR="002A2107" w:rsidRPr="002A2107">
              <w:rPr>
                <w:rFonts w:ascii="ＭＳ ゴシック" w:eastAsia="ＭＳ ゴシック" w:hAnsi="ＭＳ ゴシック" w:hint="eastAsia"/>
                <w:sz w:val="22"/>
              </w:rPr>
              <w:t>食養生について</w:t>
            </w:r>
          </w:p>
          <w:p w14:paraId="66D44F63" w14:textId="4756CEBE" w:rsidR="002A2107" w:rsidRDefault="002A2107" w:rsidP="002A2107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2A2107"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(1)</w:t>
            </w:r>
            <w:r w:rsidRPr="002A2107">
              <w:rPr>
                <w:rFonts w:ascii="ＭＳ ゴシック" w:eastAsia="ＭＳ ゴシック" w:hAnsi="ＭＳ ゴシック" w:hint="eastAsia"/>
                <w:sz w:val="22"/>
              </w:rPr>
              <w:t>八木　多佳子氏（阿部薬局）</w:t>
            </w:r>
          </w:p>
          <w:p w14:paraId="00B436E9" w14:textId="1847C2EC" w:rsidR="002A2107" w:rsidRPr="002A2107" w:rsidRDefault="002A2107" w:rsidP="002A2107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演題(2)</w:t>
            </w:r>
            <w:r w:rsidRPr="002A2107">
              <w:rPr>
                <w:rFonts w:ascii="ＭＳ ゴシック" w:eastAsia="ＭＳ ゴシック" w:hAnsi="ＭＳ ゴシック" w:hint="eastAsia"/>
                <w:sz w:val="22"/>
              </w:rPr>
              <w:t>風邪に使われる漢方薬</w:t>
            </w:r>
          </w:p>
          <w:p w14:paraId="096A12AD" w14:textId="79FB76DC" w:rsidR="008425FE" w:rsidRPr="008425FE" w:rsidRDefault="002A2107" w:rsidP="002A2107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2A2107"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(2)</w:t>
            </w:r>
            <w:r w:rsidRPr="002A2107">
              <w:rPr>
                <w:rFonts w:ascii="ＭＳ ゴシック" w:eastAsia="ＭＳ ゴシック" w:hAnsi="ＭＳ ゴシック" w:hint="eastAsia"/>
                <w:sz w:val="22"/>
              </w:rPr>
              <w:t>阿部　正隆氏（阿部薬局）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8</cp:revision>
  <cp:lastPrinted>2021-06-08T07:11:00Z</cp:lastPrinted>
  <dcterms:created xsi:type="dcterms:W3CDTF">2021-06-08T07:16:00Z</dcterms:created>
  <dcterms:modified xsi:type="dcterms:W3CDTF">2021-11-16T01:30:00Z</dcterms:modified>
</cp:coreProperties>
</file>