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CB31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3F45863A" w14:textId="77777777" w:rsidTr="00920374">
        <w:tc>
          <w:tcPr>
            <w:tcW w:w="2616" w:type="dxa"/>
          </w:tcPr>
          <w:p w14:paraId="73E4CFE5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782AE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2C086DC4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782AEA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A67CF7E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5B900610" w14:textId="2C18C2CB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C81E7D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3E9E9A5F" w14:textId="77777777" w:rsidTr="00920374">
        <w:tc>
          <w:tcPr>
            <w:tcW w:w="2616" w:type="dxa"/>
          </w:tcPr>
          <w:p w14:paraId="693B46EB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782AE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221C9C22" w14:textId="20655FBC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2023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81E7D"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E70B74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C4F1024" w14:textId="77777777" w:rsidTr="00920374">
        <w:trPr>
          <w:trHeight w:val="1786"/>
        </w:trPr>
        <w:tc>
          <w:tcPr>
            <w:tcW w:w="2616" w:type="dxa"/>
          </w:tcPr>
          <w:p w14:paraId="6594F61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1EB0D5ED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782AEA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782AE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0BA038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360E43E2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20E21AD3" w14:textId="77777777" w:rsidTr="00920374">
        <w:tc>
          <w:tcPr>
            <w:tcW w:w="2616" w:type="dxa"/>
          </w:tcPr>
          <w:p w14:paraId="602B0E9E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782AEA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3393129" w14:textId="662C545C" w:rsidR="00782AEA" w:rsidRDefault="000357A0" w:rsidP="007F1EA1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fitText w:val="1680" w:id="1189283840"/>
              </w:rPr>
              <w:t>神奈川県薬剤師</w:t>
            </w:r>
            <w:r w:rsidRPr="00B772F0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</w:t>
            </w:r>
            <w:r w:rsidR="00782AEA" w:rsidRPr="00CE2BEE">
              <w:rPr>
                <w:rFonts w:asciiTheme="majorEastAsia" w:eastAsiaTheme="majorEastAsia" w:hAnsiTheme="majorEastAsia" w:hint="eastAsia"/>
                <w:sz w:val="22"/>
              </w:rPr>
              <w:t>共催：</w:t>
            </w:r>
            <w:r w:rsidR="00C81E7D">
              <w:rPr>
                <w:rFonts w:asciiTheme="majorEastAsia" w:eastAsiaTheme="majorEastAsia" w:hAnsiTheme="majorEastAsia" w:hint="eastAsia"/>
                <w:sz w:val="22"/>
              </w:rPr>
              <w:t>都筑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区薬剤師会、</w:t>
            </w:r>
            <w:r w:rsidR="00C81E7D">
              <w:rPr>
                <w:rFonts w:asciiTheme="majorEastAsia" w:eastAsiaTheme="majorEastAsia" w:hAnsiTheme="majorEastAsia" w:hint="eastAsia"/>
                <w:sz w:val="22"/>
              </w:rPr>
              <w:t>第一三共㈱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</w:p>
          <w:p w14:paraId="6EDC9F8F" w14:textId="0832E2F3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F94B6D5" w14:textId="77777777" w:rsidTr="00920374">
        <w:trPr>
          <w:trHeight w:val="402"/>
        </w:trPr>
        <w:tc>
          <w:tcPr>
            <w:tcW w:w="2616" w:type="dxa"/>
          </w:tcPr>
          <w:p w14:paraId="1D2BDD75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6DB8BF3" w14:textId="1EC0292D" w:rsidR="00EA1AAF" w:rsidRPr="00060F74" w:rsidRDefault="00782A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495B19EF" w14:textId="77777777" w:rsidTr="00920374">
        <w:trPr>
          <w:trHeight w:val="408"/>
        </w:trPr>
        <w:tc>
          <w:tcPr>
            <w:tcW w:w="2616" w:type="dxa"/>
          </w:tcPr>
          <w:p w14:paraId="2736BCC8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782AEA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79F50F5B" w14:textId="4B72849F" w:rsidR="00EA1AAF" w:rsidRPr="00060F74" w:rsidRDefault="00782AEA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C81E7D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81E7D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CF77F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D2D5CD9" w14:textId="77777777" w:rsidTr="00BC23FB">
        <w:trPr>
          <w:trHeight w:val="800"/>
        </w:trPr>
        <w:tc>
          <w:tcPr>
            <w:tcW w:w="2616" w:type="dxa"/>
          </w:tcPr>
          <w:p w14:paraId="46FEB3AD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782A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782AE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782AEA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310339E8" w14:textId="07CBE72D" w:rsidR="00782AEA" w:rsidRPr="00060F74" w:rsidRDefault="00C81E7D" w:rsidP="00782AEA">
            <w:pPr>
              <w:rPr>
                <w:rFonts w:asciiTheme="majorEastAsia" w:eastAsiaTheme="majorEastAsia" w:hAnsiTheme="majorEastAsia"/>
                <w:sz w:val="22"/>
              </w:rPr>
            </w:pPr>
            <w:r w:rsidRPr="00C81E7D">
              <w:rPr>
                <w:rFonts w:asciiTheme="majorEastAsia" w:eastAsiaTheme="majorEastAsia" w:hAnsiTheme="majorEastAsia" w:hint="eastAsia"/>
                <w:sz w:val="22"/>
              </w:rPr>
              <w:t>第２回都筑区薬剤師会研修会</w:t>
            </w:r>
          </w:p>
          <w:p w14:paraId="74003214" w14:textId="77777777" w:rsidR="00C81E7D" w:rsidRPr="00C81E7D" w:rsidRDefault="00C81E7D" w:rsidP="00C81E7D">
            <w:pPr>
              <w:rPr>
                <w:rFonts w:asciiTheme="majorEastAsia" w:eastAsiaTheme="majorEastAsia" w:hAnsiTheme="majorEastAsia"/>
                <w:sz w:val="22"/>
              </w:rPr>
            </w:pPr>
            <w:r w:rsidRPr="00C81E7D">
              <w:rPr>
                <w:rFonts w:asciiTheme="majorEastAsia" w:eastAsiaTheme="majorEastAsia" w:hAnsiTheme="majorEastAsia" w:hint="eastAsia"/>
                <w:sz w:val="22"/>
              </w:rPr>
              <w:t>講演①　在宅緩和ケアにおける疼痛管理</w:t>
            </w:r>
          </w:p>
          <w:p w14:paraId="468E2B0B" w14:textId="77777777" w:rsidR="00C81E7D" w:rsidRPr="00C81E7D" w:rsidRDefault="00C81E7D" w:rsidP="00C81E7D">
            <w:pPr>
              <w:rPr>
                <w:rFonts w:asciiTheme="majorEastAsia" w:eastAsiaTheme="majorEastAsia" w:hAnsiTheme="majorEastAsia"/>
                <w:sz w:val="22"/>
              </w:rPr>
            </w:pPr>
            <w:r w:rsidRPr="00C81E7D">
              <w:rPr>
                <w:rFonts w:asciiTheme="majorEastAsia" w:eastAsiaTheme="majorEastAsia" w:hAnsiTheme="majorEastAsia" w:hint="eastAsia"/>
                <w:sz w:val="22"/>
              </w:rPr>
              <w:t>講師①　黒田俊也氏（深澤りつクリニック　副院長）</w:t>
            </w:r>
          </w:p>
          <w:p w14:paraId="57160F8C" w14:textId="77777777" w:rsidR="00C81E7D" w:rsidRPr="00C81E7D" w:rsidRDefault="00C81E7D" w:rsidP="00C81E7D">
            <w:pPr>
              <w:rPr>
                <w:rFonts w:asciiTheme="majorEastAsia" w:eastAsiaTheme="majorEastAsia" w:hAnsiTheme="majorEastAsia"/>
                <w:szCs w:val="21"/>
              </w:rPr>
            </w:pPr>
            <w:r w:rsidRPr="00C81E7D">
              <w:rPr>
                <w:rFonts w:asciiTheme="majorEastAsia" w:eastAsiaTheme="majorEastAsia" w:hAnsiTheme="majorEastAsia" w:hint="eastAsia"/>
                <w:sz w:val="22"/>
              </w:rPr>
              <w:t xml:space="preserve">講演②　</w:t>
            </w:r>
            <w:r w:rsidRPr="00C81E7D">
              <w:rPr>
                <w:rFonts w:asciiTheme="majorEastAsia" w:eastAsiaTheme="majorEastAsia" w:hAnsiTheme="majorEastAsia" w:hint="eastAsia"/>
                <w:szCs w:val="21"/>
              </w:rPr>
              <w:t>非がん患者の緩和ケアにおける疼痛管理～神経障害性疼痛を中心に～</w:t>
            </w:r>
          </w:p>
          <w:p w14:paraId="343FC31F" w14:textId="045F63CD" w:rsidR="004A1BE6" w:rsidRPr="00060F74" w:rsidRDefault="00C81E7D" w:rsidP="00C81E7D">
            <w:pPr>
              <w:rPr>
                <w:rFonts w:asciiTheme="majorEastAsia" w:eastAsiaTheme="majorEastAsia" w:hAnsiTheme="majorEastAsia"/>
                <w:sz w:val="22"/>
              </w:rPr>
            </w:pPr>
            <w:r w:rsidRPr="00C81E7D">
              <w:rPr>
                <w:rFonts w:asciiTheme="majorEastAsia" w:eastAsiaTheme="majorEastAsia" w:hAnsiTheme="majorEastAsia" w:hint="eastAsia"/>
                <w:sz w:val="22"/>
              </w:rPr>
              <w:t>講師②　西木戸修氏（昭和大学横浜市北部病院　緩和ケアセンター診療科長）</w:t>
            </w:r>
          </w:p>
        </w:tc>
      </w:tr>
      <w:tr w:rsidR="00EA1AAF" w:rsidRPr="00060F74" w14:paraId="06BD0EB2" w14:textId="77777777" w:rsidTr="00920374">
        <w:tc>
          <w:tcPr>
            <w:tcW w:w="2616" w:type="dxa"/>
          </w:tcPr>
          <w:p w14:paraId="204FA97B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5B966C5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4C7C723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F2F48A7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031EB1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4F2BE27" w14:textId="77777777" w:rsidTr="00920374">
        <w:tc>
          <w:tcPr>
            <w:tcW w:w="2616" w:type="dxa"/>
          </w:tcPr>
          <w:p w14:paraId="1DE9847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228B1C0D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4DBFE441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55A4810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04AF7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CC2F44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3DFEAC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55FE47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CBF30E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3853C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16B19731" w14:textId="77777777" w:rsidTr="00920374">
        <w:trPr>
          <w:trHeight w:val="1413"/>
        </w:trPr>
        <w:tc>
          <w:tcPr>
            <w:tcW w:w="2616" w:type="dxa"/>
          </w:tcPr>
          <w:p w14:paraId="7F75B53B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2F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772F0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12DCAC03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61B69B2F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356C3291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17EB219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6BF9F9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70596B85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64832865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01E6E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3026F" wp14:editId="488114B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5B49D" wp14:editId="44EEB19E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8D6E" w14:textId="77777777" w:rsidR="003D72E2" w:rsidRDefault="003D72E2" w:rsidP="004A1BE6">
      <w:r>
        <w:separator/>
      </w:r>
    </w:p>
  </w:endnote>
  <w:endnote w:type="continuationSeparator" w:id="0">
    <w:p w14:paraId="258ADA8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DE60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514BDDD8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D849" w14:textId="77777777" w:rsidR="003D72E2" w:rsidRDefault="003D72E2" w:rsidP="004A1BE6">
      <w:r>
        <w:separator/>
      </w:r>
    </w:p>
  </w:footnote>
  <w:footnote w:type="continuationSeparator" w:id="0">
    <w:p w14:paraId="2DA98FD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2FDF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1E65021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C20A0"/>
    <w:rsid w:val="003D25AA"/>
    <w:rsid w:val="003D72E2"/>
    <w:rsid w:val="003F0F33"/>
    <w:rsid w:val="0047171A"/>
    <w:rsid w:val="004A1BE6"/>
    <w:rsid w:val="004D6C07"/>
    <w:rsid w:val="00671B52"/>
    <w:rsid w:val="007541DF"/>
    <w:rsid w:val="00782AEA"/>
    <w:rsid w:val="007F1EA1"/>
    <w:rsid w:val="00920374"/>
    <w:rsid w:val="00943369"/>
    <w:rsid w:val="0095037A"/>
    <w:rsid w:val="009A1630"/>
    <w:rsid w:val="009C5686"/>
    <w:rsid w:val="009E1650"/>
    <w:rsid w:val="00AA54C3"/>
    <w:rsid w:val="00B0360A"/>
    <w:rsid w:val="00B772F0"/>
    <w:rsid w:val="00B836C1"/>
    <w:rsid w:val="00B933F9"/>
    <w:rsid w:val="00BB5685"/>
    <w:rsid w:val="00BC23FB"/>
    <w:rsid w:val="00C81E7D"/>
    <w:rsid w:val="00CF77F6"/>
    <w:rsid w:val="00D36B98"/>
    <w:rsid w:val="00D75FF4"/>
    <w:rsid w:val="00DA10DE"/>
    <w:rsid w:val="00E34312"/>
    <w:rsid w:val="00E70B74"/>
    <w:rsid w:val="00E97E6A"/>
    <w:rsid w:val="00EA1AAF"/>
    <w:rsid w:val="00E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09581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20</cp:revision>
  <cp:lastPrinted>2017-10-20T10:59:00Z</cp:lastPrinted>
  <dcterms:created xsi:type="dcterms:W3CDTF">2017-10-17T08:51:00Z</dcterms:created>
  <dcterms:modified xsi:type="dcterms:W3CDTF">2023-11-08T00:16:00Z</dcterms:modified>
</cp:coreProperties>
</file>